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07C" w:rsidRPr="001C707C" w:rsidRDefault="001C707C" w:rsidP="00151C6E">
      <w:pPr>
        <w:spacing w:after="0" w:line="240" w:lineRule="auto"/>
        <w:rPr>
          <w:rFonts w:ascii="Times New Roman" w:eastAsia="Times New Roman" w:hAnsi="Times New Roman" w:cs="Times New Roman"/>
          <w:b/>
          <w:sz w:val="28"/>
          <w:szCs w:val="28"/>
          <w:lang w:eastAsia="ru-RU"/>
        </w:rPr>
      </w:pPr>
      <w:bookmarkStart w:id="0" w:name="_GoBack"/>
      <w:bookmarkEnd w:id="0"/>
      <w:r w:rsidRPr="001C707C">
        <w:rPr>
          <w:rFonts w:ascii="Times New Roman" w:eastAsia="Times New Roman" w:hAnsi="Times New Roman" w:cs="Times New Roman"/>
          <w:b/>
          <w:sz w:val="28"/>
          <w:szCs w:val="28"/>
          <w:lang w:eastAsia="ru-RU"/>
        </w:rPr>
        <w:t>Как не нарваться на штраф из-за шашлыка?</w:t>
      </w:r>
    </w:p>
    <w:p w:rsidR="001C707C" w:rsidRDefault="001C707C" w:rsidP="00151C6E">
      <w:pPr>
        <w:spacing w:after="0" w:line="240" w:lineRule="auto"/>
        <w:rPr>
          <w:rFonts w:ascii="Times New Roman" w:eastAsia="Times New Roman" w:hAnsi="Times New Roman" w:cs="Times New Roman"/>
          <w:sz w:val="28"/>
          <w:szCs w:val="28"/>
          <w:lang w:eastAsia="ru-RU"/>
        </w:rPr>
      </w:pPr>
    </w:p>
    <w:p w:rsidR="00780F5A" w:rsidRDefault="001C707C" w:rsidP="00331289">
      <w:pPr>
        <w:pStyle w:val="ConsPlusNormal"/>
        <w:jc w:val="both"/>
        <w:rPr>
          <w:rFonts w:ascii="Times New Roman" w:hAnsi="Times New Roman" w:cs="Times New Roman"/>
          <w:sz w:val="28"/>
          <w:szCs w:val="28"/>
        </w:rPr>
      </w:pPr>
      <w:r>
        <w:rPr>
          <w:rFonts w:ascii="Times New Roman" w:hAnsi="Times New Roman" w:cs="Times New Roman"/>
          <w:sz w:val="28"/>
          <w:szCs w:val="28"/>
        </w:rPr>
        <w:t>Внимание! И</w:t>
      </w:r>
      <w:r w:rsidR="00331289">
        <w:rPr>
          <w:rFonts w:ascii="Times New Roman" w:hAnsi="Times New Roman" w:cs="Times New Roman"/>
          <w:sz w:val="28"/>
          <w:szCs w:val="28"/>
        </w:rPr>
        <w:t xml:space="preserve">зменились требования к разведению </w:t>
      </w:r>
      <w:r w:rsidR="00151C6E" w:rsidRPr="00151C6E">
        <w:rPr>
          <w:rFonts w:ascii="Times New Roman" w:hAnsi="Times New Roman" w:cs="Times New Roman"/>
          <w:sz w:val="28"/>
          <w:szCs w:val="28"/>
        </w:rPr>
        <w:t>костров</w:t>
      </w:r>
      <w:r w:rsidR="00331289">
        <w:rPr>
          <w:rFonts w:ascii="Times New Roman" w:hAnsi="Times New Roman" w:cs="Times New Roman"/>
          <w:sz w:val="28"/>
          <w:szCs w:val="28"/>
        </w:rPr>
        <w:t>, сжиганию мусора</w:t>
      </w:r>
      <w:r w:rsidR="00151C6E">
        <w:rPr>
          <w:rFonts w:ascii="Times New Roman" w:hAnsi="Times New Roman" w:cs="Times New Roman"/>
          <w:sz w:val="28"/>
          <w:szCs w:val="28"/>
        </w:rPr>
        <w:t xml:space="preserve"> в населенных пунктах</w:t>
      </w:r>
      <w:r w:rsidR="00151C6E" w:rsidRPr="00151C6E">
        <w:rPr>
          <w:rFonts w:ascii="Times New Roman" w:hAnsi="Times New Roman" w:cs="Times New Roman"/>
          <w:sz w:val="28"/>
          <w:szCs w:val="28"/>
        </w:rPr>
        <w:t xml:space="preserve">. </w:t>
      </w:r>
      <w:r w:rsidR="00331289">
        <w:rPr>
          <w:rFonts w:ascii="Times New Roman" w:hAnsi="Times New Roman" w:cs="Times New Roman"/>
          <w:sz w:val="28"/>
          <w:szCs w:val="28"/>
        </w:rPr>
        <w:t>Эти т</w:t>
      </w:r>
      <w:r w:rsidR="00780F5A" w:rsidRPr="00151C6E">
        <w:rPr>
          <w:rFonts w:ascii="Times New Roman" w:hAnsi="Times New Roman" w:cs="Times New Roman"/>
          <w:sz w:val="28"/>
          <w:szCs w:val="28"/>
        </w:rPr>
        <w:t>ребования устанавливаются двумя главными документами: Правилами противопожарного режима в Российской Федерации (общими для всех</w:t>
      </w:r>
      <w:r w:rsidR="00331289">
        <w:rPr>
          <w:rFonts w:ascii="Times New Roman" w:hAnsi="Times New Roman" w:cs="Times New Roman"/>
          <w:sz w:val="28"/>
          <w:szCs w:val="28"/>
        </w:rPr>
        <w:t xml:space="preserve"> территорий)</w:t>
      </w:r>
      <w:r w:rsidR="00780F5A" w:rsidRPr="00151C6E">
        <w:rPr>
          <w:rFonts w:ascii="Times New Roman" w:hAnsi="Times New Roman" w:cs="Times New Roman"/>
          <w:sz w:val="28"/>
          <w:szCs w:val="28"/>
        </w:rPr>
        <w:t xml:space="preserve"> и Правилами пожарной безопасности в лесах. </w:t>
      </w:r>
    </w:p>
    <w:p w:rsidR="00151C6E" w:rsidRDefault="00151C6E" w:rsidP="00151C6E">
      <w:pPr>
        <w:spacing w:after="0" w:line="240" w:lineRule="auto"/>
        <w:rPr>
          <w:rFonts w:ascii="Times New Roman" w:eastAsia="Times New Roman" w:hAnsi="Times New Roman" w:cs="Times New Roman"/>
          <w:sz w:val="28"/>
          <w:szCs w:val="28"/>
          <w:lang w:eastAsia="ru-RU"/>
        </w:rPr>
      </w:pPr>
    </w:p>
    <w:p w:rsidR="00780F5A" w:rsidRPr="00A5542E" w:rsidRDefault="00780F5A" w:rsidP="00151C6E">
      <w:pPr>
        <w:spacing w:after="0" w:line="240" w:lineRule="auto"/>
        <w:rPr>
          <w:rFonts w:ascii="Times New Roman" w:eastAsia="Times New Roman" w:hAnsi="Times New Roman" w:cs="Times New Roman"/>
          <w:b/>
          <w:sz w:val="28"/>
          <w:szCs w:val="28"/>
          <w:lang w:eastAsia="ru-RU"/>
        </w:rPr>
      </w:pPr>
      <w:r w:rsidRPr="00A5542E">
        <w:rPr>
          <w:rFonts w:ascii="Times New Roman" w:eastAsia="Times New Roman" w:hAnsi="Times New Roman" w:cs="Times New Roman"/>
          <w:b/>
          <w:sz w:val="28"/>
          <w:szCs w:val="28"/>
          <w:lang w:eastAsia="ru-RU"/>
        </w:rPr>
        <w:t>Главное</w:t>
      </w:r>
      <w:r w:rsidR="00331289">
        <w:rPr>
          <w:rFonts w:ascii="Times New Roman" w:eastAsia="Times New Roman" w:hAnsi="Times New Roman" w:cs="Times New Roman"/>
          <w:b/>
          <w:sz w:val="28"/>
          <w:szCs w:val="28"/>
          <w:lang w:eastAsia="ru-RU"/>
        </w:rPr>
        <w:t>, что следует запомнить</w:t>
      </w:r>
      <w:r w:rsidRPr="00A5542E">
        <w:rPr>
          <w:rFonts w:ascii="Times New Roman" w:eastAsia="Times New Roman" w:hAnsi="Times New Roman" w:cs="Times New Roman"/>
          <w:b/>
          <w:sz w:val="28"/>
          <w:szCs w:val="28"/>
          <w:lang w:eastAsia="ru-RU"/>
        </w:rPr>
        <w:t xml:space="preserve">: с 15 апреля по </w:t>
      </w:r>
      <w:r w:rsidR="00331289">
        <w:rPr>
          <w:rFonts w:ascii="Times New Roman" w:eastAsia="Times New Roman" w:hAnsi="Times New Roman" w:cs="Times New Roman"/>
          <w:b/>
          <w:sz w:val="28"/>
          <w:szCs w:val="28"/>
          <w:lang w:eastAsia="ru-RU"/>
        </w:rPr>
        <w:t xml:space="preserve">01 </w:t>
      </w:r>
      <w:r w:rsidRPr="00A5542E">
        <w:rPr>
          <w:rFonts w:ascii="Times New Roman" w:eastAsia="Times New Roman" w:hAnsi="Times New Roman" w:cs="Times New Roman"/>
          <w:b/>
          <w:sz w:val="28"/>
          <w:szCs w:val="28"/>
          <w:lang w:eastAsia="ru-RU"/>
        </w:rPr>
        <w:t>июня на территории Кузбасса действует особый противопожарный режим, во время которого категорически запрещается любое разведение огня!</w:t>
      </w:r>
    </w:p>
    <w:p w:rsidR="00780F5A" w:rsidRDefault="00780F5A" w:rsidP="00151C6E">
      <w:pPr>
        <w:spacing w:after="0" w:line="240" w:lineRule="auto"/>
        <w:rPr>
          <w:rFonts w:ascii="Times New Roman" w:eastAsia="Times New Roman" w:hAnsi="Times New Roman" w:cs="Times New Roman"/>
          <w:sz w:val="28"/>
          <w:szCs w:val="28"/>
          <w:lang w:eastAsia="ru-RU"/>
        </w:rPr>
      </w:pPr>
    </w:p>
    <w:p w:rsidR="00151C6E" w:rsidRDefault="00780F5A" w:rsidP="00151C6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После отмены особого противопожарного режима</w:t>
      </w:r>
      <w:r w:rsidR="00151C6E" w:rsidRPr="00151C6E">
        <w:rPr>
          <w:rFonts w:ascii="Times New Roman" w:eastAsia="Times New Roman" w:hAnsi="Times New Roman" w:cs="Times New Roman"/>
          <w:sz w:val="28"/>
          <w:szCs w:val="28"/>
          <w:lang w:eastAsia="ru-RU"/>
        </w:rPr>
        <w:t xml:space="preserve"> разводить костры </w:t>
      </w:r>
      <w:r>
        <w:rPr>
          <w:rFonts w:ascii="Times New Roman" w:eastAsia="Times New Roman" w:hAnsi="Times New Roman" w:cs="Times New Roman"/>
          <w:sz w:val="28"/>
          <w:szCs w:val="28"/>
          <w:lang w:eastAsia="ru-RU"/>
        </w:rPr>
        <w:t xml:space="preserve">можно </w:t>
      </w:r>
      <w:r w:rsidR="00151C6E" w:rsidRPr="00151C6E">
        <w:rPr>
          <w:rFonts w:ascii="Times New Roman" w:eastAsia="Times New Roman" w:hAnsi="Times New Roman" w:cs="Times New Roman"/>
          <w:sz w:val="28"/>
          <w:szCs w:val="28"/>
          <w:lang w:eastAsia="ru-RU"/>
        </w:rPr>
        <w:t xml:space="preserve">на землях поселений, вблизи зданий и сооружений, на садовых участках - только на специально оборудованных местах или в негорючих емкостях, вдали от домов и построек, а широкая территория вокруг них должна быть </w:t>
      </w:r>
      <w:r w:rsidR="00151C6E">
        <w:rPr>
          <w:rFonts w:ascii="Times New Roman" w:eastAsia="Times New Roman" w:hAnsi="Times New Roman" w:cs="Times New Roman"/>
          <w:sz w:val="28"/>
          <w:szCs w:val="28"/>
          <w:lang w:eastAsia="ru-RU"/>
        </w:rPr>
        <w:t xml:space="preserve">очищена от горючих материалов. </w:t>
      </w:r>
    </w:p>
    <w:p w:rsidR="00151C6E" w:rsidRPr="00151C6E" w:rsidRDefault="00151C6E" w:rsidP="00151C6E">
      <w:pPr>
        <w:spacing w:after="0" w:line="240" w:lineRule="auto"/>
        <w:rPr>
          <w:rFonts w:ascii="Times New Roman" w:eastAsia="Times New Roman" w:hAnsi="Times New Roman" w:cs="Times New Roman"/>
          <w:sz w:val="28"/>
          <w:szCs w:val="28"/>
          <w:lang w:eastAsia="ru-RU"/>
        </w:rPr>
      </w:pPr>
    </w:p>
    <w:p w:rsidR="00151C6E" w:rsidRDefault="00331289" w:rsidP="00151C6E">
      <w:pP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BF"/>
          <w:sz w:val="28"/>
          <w:szCs w:val="28"/>
          <w:lang w:eastAsia="ru-RU"/>
        </w:rPr>
        <w:t>А</w:t>
      </w:r>
      <w:r w:rsidR="00A5542E">
        <w:rPr>
          <w:rFonts w:ascii="Times New Roman" w:eastAsia="Times New Roman" w:hAnsi="Times New Roman" w:cs="Times New Roman"/>
          <w:b/>
          <w:bCs/>
          <w:color w:val="0000BF"/>
          <w:sz w:val="28"/>
          <w:szCs w:val="28"/>
          <w:lang w:eastAsia="ru-RU"/>
        </w:rPr>
        <w:t>дминистративное наказание</w:t>
      </w:r>
      <w:r w:rsidR="00151C6E">
        <w:rPr>
          <w:rFonts w:ascii="Times New Roman" w:eastAsia="Times New Roman" w:hAnsi="Times New Roman" w:cs="Times New Roman"/>
          <w:b/>
          <w:bCs/>
          <w:color w:val="0000BF"/>
          <w:sz w:val="28"/>
          <w:szCs w:val="28"/>
          <w:lang w:eastAsia="ru-RU"/>
        </w:rPr>
        <w:t xml:space="preserve"> </w:t>
      </w:r>
      <w:r w:rsidR="00A5542E">
        <w:rPr>
          <w:rFonts w:ascii="Times New Roman" w:eastAsia="Times New Roman" w:hAnsi="Times New Roman" w:cs="Times New Roman"/>
          <w:b/>
          <w:bCs/>
          <w:color w:val="0000BF"/>
          <w:sz w:val="28"/>
          <w:szCs w:val="28"/>
          <w:lang w:eastAsia="ru-RU"/>
        </w:rPr>
        <w:t>ожидает</w:t>
      </w:r>
      <w:r w:rsidR="00151C6E">
        <w:rPr>
          <w:rFonts w:ascii="Times New Roman" w:eastAsia="Times New Roman" w:hAnsi="Times New Roman" w:cs="Times New Roman"/>
          <w:b/>
          <w:bCs/>
          <w:color w:val="0000BF"/>
          <w:sz w:val="28"/>
          <w:szCs w:val="28"/>
          <w:lang w:eastAsia="ru-RU"/>
        </w:rPr>
        <w:t xml:space="preserve"> те</w:t>
      </w:r>
      <w:r w:rsidR="00A5542E">
        <w:rPr>
          <w:rFonts w:ascii="Times New Roman" w:eastAsia="Times New Roman" w:hAnsi="Times New Roman" w:cs="Times New Roman"/>
          <w:b/>
          <w:bCs/>
          <w:color w:val="0000BF"/>
          <w:sz w:val="28"/>
          <w:szCs w:val="28"/>
          <w:lang w:eastAsia="ru-RU"/>
        </w:rPr>
        <w:t>х</w:t>
      </w:r>
      <w:r w:rsidR="00151C6E">
        <w:rPr>
          <w:rFonts w:ascii="Times New Roman" w:eastAsia="Times New Roman" w:hAnsi="Times New Roman" w:cs="Times New Roman"/>
          <w:b/>
          <w:bCs/>
          <w:color w:val="0000BF"/>
          <w:sz w:val="28"/>
          <w:szCs w:val="28"/>
          <w:lang w:eastAsia="ru-RU"/>
        </w:rPr>
        <w:t xml:space="preserve"> гражданам, которые разведут огонь</w:t>
      </w:r>
      <w:r w:rsidR="00151C6E" w:rsidRPr="00151C6E">
        <w:rPr>
          <w:rFonts w:ascii="Times New Roman" w:eastAsia="Times New Roman" w:hAnsi="Times New Roman" w:cs="Times New Roman"/>
          <w:sz w:val="28"/>
          <w:szCs w:val="28"/>
          <w:lang w:eastAsia="ru-RU"/>
        </w:rPr>
        <w:t>:</w:t>
      </w:r>
      <w:r w:rsidR="00151C6E" w:rsidRPr="00151C6E">
        <w:rPr>
          <w:rFonts w:ascii="Times New Roman" w:eastAsia="Times New Roman" w:hAnsi="Times New Roman" w:cs="Times New Roman"/>
          <w:sz w:val="28"/>
          <w:szCs w:val="28"/>
          <w:lang w:eastAsia="ru-RU"/>
        </w:rPr>
        <w:br/>
      </w:r>
      <w:r w:rsidR="00151C6E" w:rsidRPr="00151C6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когда действует</w:t>
      </w:r>
      <w:r w:rsidR="00151C6E" w:rsidRPr="00151C6E">
        <w:rPr>
          <w:rFonts w:ascii="Times New Roman" w:eastAsia="Times New Roman" w:hAnsi="Times New Roman" w:cs="Times New Roman"/>
          <w:sz w:val="28"/>
          <w:szCs w:val="28"/>
          <w:lang w:eastAsia="ru-RU"/>
        </w:rPr>
        <w:t xml:space="preserve"> особ</w:t>
      </w:r>
      <w:r>
        <w:rPr>
          <w:rFonts w:ascii="Times New Roman" w:eastAsia="Times New Roman" w:hAnsi="Times New Roman" w:cs="Times New Roman"/>
          <w:sz w:val="28"/>
          <w:szCs w:val="28"/>
          <w:lang w:eastAsia="ru-RU"/>
        </w:rPr>
        <w:t>ый</w:t>
      </w:r>
      <w:r w:rsidR="00151C6E" w:rsidRPr="00151C6E">
        <w:rPr>
          <w:rFonts w:ascii="Times New Roman" w:eastAsia="Times New Roman" w:hAnsi="Times New Roman" w:cs="Times New Roman"/>
          <w:sz w:val="28"/>
          <w:szCs w:val="28"/>
          <w:lang w:eastAsia="ru-RU"/>
        </w:rPr>
        <w:t xml:space="preserve"> противопожарн</w:t>
      </w:r>
      <w:r>
        <w:rPr>
          <w:rFonts w:ascii="Times New Roman" w:eastAsia="Times New Roman" w:hAnsi="Times New Roman" w:cs="Times New Roman"/>
          <w:sz w:val="28"/>
          <w:szCs w:val="28"/>
          <w:lang w:eastAsia="ru-RU"/>
        </w:rPr>
        <w:t>ый</w:t>
      </w:r>
      <w:r w:rsidR="00151C6E" w:rsidRPr="00151C6E">
        <w:rPr>
          <w:rFonts w:ascii="Times New Roman" w:eastAsia="Times New Roman" w:hAnsi="Times New Roman" w:cs="Times New Roman"/>
          <w:sz w:val="28"/>
          <w:szCs w:val="28"/>
          <w:lang w:eastAsia="ru-RU"/>
        </w:rPr>
        <w:t xml:space="preserve"> режим;</w:t>
      </w:r>
      <w:r w:rsidR="00151C6E" w:rsidRPr="00151C6E">
        <w:rPr>
          <w:rFonts w:ascii="Times New Roman" w:eastAsia="Times New Roman" w:hAnsi="Times New Roman" w:cs="Times New Roman"/>
          <w:sz w:val="28"/>
          <w:szCs w:val="28"/>
          <w:lang w:eastAsia="ru-RU"/>
        </w:rPr>
        <w:br/>
      </w:r>
      <w:r w:rsidR="00151C6E" w:rsidRPr="00151C6E">
        <w:rPr>
          <w:rFonts w:ascii="Times New Roman" w:eastAsia="Times New Roman" w:hAnsi="Times New Roman" w:cs="Times New Roman"/>
          <w:sz w:val="28"/>
          <w:szCs w:val="28"/>
          <w:lang w:eastAsia="ru-RU"/>
        </w:rPr>
        <w:br/>
        <w:t>при скорости ветра свыше десяти метров в секунду или при прогнозе опасных метеоусловий, связанных с сильным ветром;</w:t>
      </w:r>
      <w:r w:rsidR="00151C6E" w:rsidRPr="00151C6E">
        <w:rPr>
          <w:rFonts w:ascii="Times New Roman" w:eastAsia="Times New Roman" w:hAnsi="Times New Roman" w:cs="Times New Roman"/>
          <w:sz w:val="28"/>
          <w:szCs w:val="28"/>
          <w:lang w:eastAsia="ru-RU"/>
        </w:rPr>
        <w:br/>
      </w:r>
      <w:r w:rsidR="00151C6E" w:rsidRPr="00151C6E">
        <w:rPr>
          <w:rFonts w:ascii="Times New Roman" w:eastAsia="Times New Roman" w:hAnsi="Times New Roman" w:cs="Times New Roman"/>
          <w:sz w:val="28"/>
          <w:szCs w:val="28"/>
          <w:lang w:eastAsia="ru-RU"/>
        </w:rPr>
        <w:br/>
        <w:t>ближе 25 метров от ближайшего здания, сооружения, склада, скирды, 50 метров - от хвойного леса или отдельно растущих хвойных деревьев и молодняка, 15 метров - от лиственного леса или отдельно растущих групп лиственных деревьев.</w:t>
      </w:r>
      <w:r w:rsidR="00151C6E" w:rsidRPr="00151C6E">
        <w:rPr>
          <w:rFonts w:ascii="Times New Roman" w:eastAsia="Times New Roman" w:hAnsi="Times New Roman" w:cs="Times New Roman"/>
          <w:sz w:val="28"/>
          <w:szCs w:val="28"/>
          <w:lang w:eastAsia="ru-RU"/>
        </w:rPr>
        <w:br/>
      </w:r>
      <w:r w:rsidR="00151C6E" w:rsidRPr="00151C6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Требования к емкости: она</w:t>
      </w:r>
      <w:r w:rsidR="00151C6E" w:rsidRPr="00151C6E">
        <w:rPr>
          <w:rFonts w:ascii="Times New Roman" w:eastAsia="Times New Roman" w:hAnsi="Times New Roman" w:cs="Times New Roman"/>
          <w:sz w:val="28"/>
          <w:szCs w:val="28"/>
          <w:lang w:eastAsia="ru-RU"/>
        </w:rPr>
        <w:t xml:space="preserve"> должна иметь объем не более одного кубо</w:t>
      </w:r>
      <w:r w:rsidR="00151C6E" w:rsidRPr="00151C6E">
        <w:rPr>
          <w:rFonts w:ascii="Times New Roman" w:eastAsia="Times New Roman" w:hAnsi="Times New Roman" w:cs="Times New Roman"/>
          <w:sz w:val="28"/>
          <w:szCs w:val="28"/>
          <w:lang w:eastAsia="ru-RU"/>
        </w:rPr>
        <w:lastRenderedPageBreak/>
        <w:t>метра, не иметь прогаров, механических повреждений, и исключать возможность распространения пламени и выпадения сгораемых материалов. Противопожарной минерализованной полосы вокруг установленной емкости может не быть, но территория в радиусе 5 метров должна быть очищена от сухостойных деревьев, сухой травы, валежника, порубочных остатков, и других горючих материалов.</w:t>
      </w:r>
      <w:r w:rsidR="00151C6E" w:rsidRPr="00151C6E">
        <w:rPr>
          <w:rFonts w:ascii="Times New Roman" w:eastAsia="Times New Roman" w:hAnsi="Times New Roman" w:cs="Times New Roman"/>
          <w:sz w:val="28"/>
          <w:szCs w:val="28"/>
          <w:lang w:eastAsia="ru-RU"/>
        </w:rPr>
        <w:br/>
      </w:r>
      <w:r w:rsidR="00151C6E" w:rsidRPr="00151C6E">
        <w:rPr>
          <w:rFonts w:ascii="Times New Roman" w:eastAsia="Times New Roman" w:hAnsi="Times New Roman" w:cs="Times New Roman"/>
          <w:sz w:val="28"/>
          <w:szCs w:val="28"/>
          <w:lang w:eastAsia="ru-RU"/>
        </w:rPr>
        <w:br/>
        <w:t>Тот, кто разводит и поддерживает огонь в такой емкости, должен быть обеспечен первичными средствами пожаротушения, металлическим листом, позволяющим полностью закрыть емкость сверху, а также мобильным телефоном, по которому можно вызвать пожарную охрану.</w:t>
      </w:r>
      <w:r w:rsidR="00151C6E" w:rsidRPr="00151C6E">
        <w:rPr>
          <w:rFonts w:ascii="Times New Roman" w:eastAsia="Times New Roman" w:hAnsi="Times New Roman" w:cs="Times New Roman"/>
          <w:sz w:val="28"/>
          <w:szCs w:val="28"/>
          <w:lang w:eastAsia="ru-RU"/>
        </w:rPr>
        <w:br/>
      </w:r>
      <w:r w:rsidR="00151C6E" w:rsidRPr="00151C6E">
        <w:rPr>
          <w:rFonts w:ascii="Times New Roman" w:eastAsia="Times New Roman" w:hAnsi="Times New Roman" w:cs="Times New Roman"/>
          <w:sz w:val="28"/>
          <w:szCs w:val="28"/>
          <w:lang w:eastAsia="ru-RU"/>
        </w:rPr>
        <w:br/>
        <w:t xml:space="preserve">При использовании мангалов, жаровень и иных несгораемых емкостей для приготовления пищи расстояние до ближайшего здания или сооружения должно составлять не менее 5 метров, а от сухостойных деревьев, сухой травы, валежника, порубочных остатков, и других горючих материалов должна быть очищена территория в радиусе 2 метров. </w:t>
      </w:r>
    </w:p>
    <w:p w:rsidR="00A5542E" w:rsidRDefault="00151C6E" w:rsidP="00A5542E">
      <w:pPr>
        <w:ind w:firstLine="540"/>
        <w:jc w:val="both"/>
        <w:rPr>
          <w:rFonts w:ascii="Times New Roman" w:eastAsia="Times New Roman" w:hAnsi="Times New Roman" w:cs="Times New Roman"/>
          <w:b/>
          <w:bCs/>
          <w:color w:val="0000BF"/>
          <w:sz w:val="28"/>
          <w:szCs w:val="28"/>
          <w:lang w:eastAsia="ru-RU"/>
        </w:rPr>
      </w:pPr>
      <w:r w:rsidRPr="00151C6E">
        <w:rPr>
          <w:rFonts w:ascii="Times New Roman" w:eastAsia="Times New Roman" w:hAnsi="Times New Roman" w:cs="Times New Roman"/>
          <w:b/>
          <w:bCs/>
          <w:color w:val="0000BF"/>
          <w:sz w:val="28"/>
          <w:szCs w:val="28"/>
          <w:lang w:eastAsia="ru-RU"/>
        </w:rPr>
        <w:t>Штрафы и наказания</w:t>
      </w:r>
    </w:p>
    <w:p w:rsidR="00A5542E" w:rsidRDefault="00151C6E" w:rsidP="00A5542E">
      <w:pPr>
        <w:ind w:firstLine="540"/>
        <w:jc w:val="both"/>
        <w:rPr>
          <w:rFonts w:ascii="Times New Roman" w:eastAsia="Times New Roman" w:hAnsi="Times New Roman" w:cs="Times New Roman"/>
          <w:sz w:val="28"/>
          <w:szCs w:val="28"/>
          <w:lang w:eastAsia="ru-RU"/>
        </w:rPr>
      </w:pPr>
      <w:r w:rsidRPr="00151C6E">
        <w:rPr>
          <w:rFonts w:ascii="Times New Roman" w:eastAsia="Times New Roman" w:hAnsi="Times New Roman" w:cs="Times New Roman"/>
          <w:sz w:val="28"/>
          <w:szCs w:val="28"/>
          <w:lang w:eastAsia="ru-RU"/>
        </w:rPr>
        <w:t>Если нарушения вышеперечисленных требований не привели к тяжелым уголовно наказуемым последствиям (например, уничтожению леса или чужого имущества, ранениям, ожогам или гибели людей), то наказания за них предусматриваются двумя статьями Кодекса РФ об административных правонарушениях: 20.4 - "Нарушение требований пожарной безопасности", и 8.32 - "Нарушение правил пожарной безопасности в лесах". Для граждан наказания предусматриваются следующие:</w:t>
      </w:r>
    </w:p>
    <w:p w:rsidR="00A5542E" w:rsidRPr="00A5542E" w:rsidRDefault="00151C6E" w:rsidP="00A5542E">
      <w:pPr>
        <w:ind w:firstLine="540"/>
        <w:jc w:val="both"/>
        <w:rPr>
          <w:rFonts w:ascii="Times New Roman" w:eastAsia="Times New Roman" w:hAnsi="Times New Roman" w:cs="Times New Roman"/>
          <w:sz w:val="28"/>
          <w:szCs w:val="28"/>
          <w:lang w:eastAsia="ru-RU"/>
        </w:rPr>
      </w:pPr>
      <w:r w:rsidRPr="00151C6E">
        <w:rPr>
          <w:rFonts w:ascii="Times New Roman" w:eastAsia="Times New Roman" w:hAnsi="Times New Roman" w:cs="Times New Roman"/>
          <w:sz w:val="28"/>
          <w:szCs w:val="28"/>
          <w:lang w:eastAsia="ru-RU"/>
        </w:rPr>
        <w:t>за нарушение требований пожарной безопасности, в том числе в лесах, вне периода действия особого противопожарного режима или лесопожарной чрезвычайной ситуации, и вне лесопаркового зеленого пояса, не приведшее к возникновению пожара -</w:t>
      </w:r>
      <w:r w:rsidR="00A5542E">
        <w:rPr>
          <w:rFonts w:ascii="Times New Roman" w:eastAsia="Times New Roman" w:hAnsi="Times New Roman" w:cs="Times New Roman"/>
          <w:sz w:val="28"/>
          <w:szCs w:val="28"/>
          <w:lang w:eastAsia="ru-RU"/>
        </w:rPr>
        <w:t xml:space="preserve"> </w:t>
      </w:r>
      <w:r w:rsidR="00A5542E" w:rsidRPr="00A5542E">
        <w:rPr>
          <w:rFonts w:ascii="Times New Roman" w:eastAsia="Times New Roman" w:hAnsi="Times New Roman" w:cs="Times New Roman"/>
          <w:sz w:val="28"/>
          <w:szCs w:val="28"/>
          <w:lang w:eastAsia="ru-RU"/>
        </w:rPr>
        <w:t xml:space="preserve">от пятнадцати тысяч до тридцати тысяч </w:t>
      </w:r>
      <w:r w:rsidR="00A5542E" w:rsidRPr="00A5542E">
        <w:rPr>
          <w:rFonts w:ascii="Times New Roman" w:eastAsia="Times New Roman" w:hAnsi="Times New Roman" w:cs="Times New Roman"/>
          <w:sz w:val="28"/>
          <w:szCs w:val="28"/>
          <w:lang w:eastAsia="ru-RU"/>
        </w:rPr>
        <w:lastRenderedPageBreak/>
        <w:t xml:space="preserve">рублей; на должностных лиц - от тридцати тысяч до пятидесяти тысяч рублей; на юридических лиц - от ста тысяч до четырехсот тысяч рублей. </w:t>
      </w:r>
    </w:p>
    <w:p w:rsidR="00A5542E" w:rsidRPr="00A5542E" w:rsidRDefault="00151C6E" w:rsidP="00A5542E">
      <w:pPr>
        <w:ind w:firstLine="540"/>
        <w:jc w:val="both"/>
        <w:rPr>
          <w:rFonts w:ascii="Times New Roman" w:eastAsia="Times New Roman" w:hAnsi="Times New Roman" w:cs="Times New Roman"/>
          <w:sz w:val="28"/>
          <w:szCs w:val="28"/>
          <w:lang w:eastAsia="ru-RU"/>
        </w:rPr>
      </w:pPr>
      <w:r w:rsidRPr="00151C6E">
        <w:rPr>
          <w:rFonts w:ascii="Times New Roman" w:eastAsia="Times New Roman" w:hAnsi="Times New Roman" w:cs="Times New Roman"/>
          <w:sz w:val="28"/>
          <w:szCs w:val="28"/>
          <w:lang w:eastAsia="ru-RU"/>
        </w:rPr>
        <w:t xml:space="preserve">за такие же нарушения в лесопарковом зеленом поясе, или в условиях особого противопожарного режима в лесах, или приведшее к возникновению лесного пожара (если это не повлекло за собой ответственности по ст. 261 Уголовного кодекса РФ) - </w:t>
      </w:r>
      <w:r w:rsidR="00A5542E" w:rsidRPr="00A5542E">
        <w:rPr>
          <w:rFonts w:ascii="Times New Roman" w:eastAsia="Times New Roman" w:hAnsi="Times New Roman" w:cs="Times New Roman"/>
          <w:sz w:val="28"/>
          <w:szCs w:val="28"/>
          <w:lang w:eastAsia="ru-RU"/>
        </w:rPr>
        <w:t xml:space="preserve">на граждан в размере от пятидесяти тысяч до шестидесяти тысяч рублей; на должностных лиц - от ста тысяч до ста десяти тысяч рублей; на юридических лиц - от одного миллиона до двух миллионов рублей. </w:t>
      </w:r>
    </w:p>
    <w:p w:rsidR="00A5542E" w:rsidRDefault="00151C6E" w:rsidP="00A5542E">
      <w:pPr>
        <w:ind w:firstLine="540"/>
        <w:jc w:val="both"/>
        <w:rPr>
          <w:rFonts w:ascii="Times New Roman" w:eastAsia="Times New Roman" w:hAnsi="Times New Roman" w:cs="Times New Roman"/>
          <w:sz w:val="28"/>
          <w:szCs w:val="28"/>
          <w:lang w:eastAsia="ru-RU"/>
        </w:rPr>
      </w:pPr>
      <w:r w:rsidRPr="00151C6E">
        <w:rPr>
          <w:rFonts w:ascii="Times New Roman" w:eastAsia="Times New Roman" w:hAnsi="Times New Roman" w:cs="Times New Roman"/>
          <w:sz w:val="28"/>
          <w:szCs w:val="28"/>
          <w:lang w:eastAsia="ru-RU"/>
        </w:rPr>
        <w:t>Гораздо более серьезные материальные последствия могут быть связаны с возмещением затрат на тушение возникшего пожара и (или) ущерба, причиненного этим пожаром. Ущерб рассчитывается на основе минимальных ставок платы за заготовку древесины, но с использованием повышающих коэффициентов от 50 до 250, в зависимости от категории поврежденного или уничтоженного леса - поэтому даже при небольшой площади пожара ущерб может исчисляться миллионами рублей.</w:t>
      </w:r>
    </w:p>
    <w:p w:rsidR="00A5542E" w:rsidRDefault="00151C6E" w:rsidP="00A5542E">
      <w:pPr>
        <w:ind w:firstLine="540"/>
        <w:jc w:val="both"/>
        <w:rPr>
          <w:rFonts w:ascii="Times New Roman" w:eastAsia="Times New Roman" w:hAnsi="Times New Roman" w:cs="Times New Roman"/>
          <w:sz w:val="28"/>
          <w:szCs w:val="28"/>
          <w:lang w:eastAsia="ru-RU"/>
        </w:rPr>
      </w:pPr>
      <w:r w:rsidRPr="00151C6E">
        <w:rPr>
          <w:rFonts w:ascii="Times New Roman" w:eastAsia="Times New Roman" w:hAnsi="Times New Roman" w:cs="Times New Roman"/>
          <w:sz w:val="28"/>
          <w:szCs w:val="28"/>
          <w:lang w:eastAsia="ru-RU"/>
        </w:rPr>
        <w:t>В случае, если нарушение правил привело к лесному пожару, то максимальн</w:t>
      </w:r>
      <w:r w:rsidR="00A5542E">
        <w:rPr>
          <w:rFonts w:ascii="Times New Roman" w:eastAsia="Times New Roman" w:hAnsi="Times New Roman" w:cs="Times New Roman"/>
          <w:sz w:val="28"/>
          <w:szCs w:val="28"/>
          <w:lang w:eastAsia="ru-RU"/>
        </w:rPr>
        <w:t>о</w:t>
      </w:r>
      <w:r w:rsidRPr="00151C6E">
        <w:rPr>
          <w:rFonts w:ascii="Times New Roman" w:eastAsia="Times New Roman" w:hAnsi="Times New Roman" w:cs="Times New Roman"/>
          <w:sz w:val="28"/>
          <w:szCs w:val="28"/>
          <w:lang w:eastAsia="ru-RU"/>
        </w:rPr>
        <w:t>е наказани</w:t>
      </w:r>
      <w:r w:rsidR="00A5542E">
        <w:rPr>
          <w:rFonts w:ascii="Times New Roman" w:eastAsia="Times New Roman" w:hAnsi="Times New Roman" w:cs="Times New Roman"/>
          <w:sz w:val="28"/>
          <w:szCs w:val="28"/>
          <w:lang w:eastAsia="ru-RU"/>
        </w:rPr>
        <w:t>е</w:t>
      </w:r>
      <w:r w:rsidRPr="00151C6E">
        <w:rPr>
          <w:rFonts w:ascii="Times New Roman" w:eastAsia="Times New Roman" w:hAnsi="Times New Roman" w:cs="Times New Roman"/>
          <w:sz w:val="28"/>
          <w:szCs w:val="28"/>
          <w:lang w:eastAsia="ru-RU"/>
        </w:rPr>
        <w:t>, согласно статье 261 УК РФ - "Уничтожение или повреждение лесных насаждений" - могут быть такие:</w:t>
      </w:r>
    </w:p>
    <w:p w:rsidR="00A5542E" w:rsidRPr="00A5542E" w:rsidRDefault="00151C6E" w:rsidP="00A5542E">
      <w:pPr>
        <w:ind w:firstLine="540"/>
        <w:jc w:val="both"/>
        <w:rPr>
          <w:rFonts w:ascii="Times New Roman" w:eastAsia="Times New Roman" w:hAnsi="Times New Roman" w:cs="Times New Roman"/>
          <w:sz w:val="28"/>
          <w:szCs w:val="28"/>
          <w:lang w:eastAsia="ru-RU"/>
        </w:rPr>
      </w:pPr>
      <w:r w:rsidRPr="00151C6E">
        <w:rPr>
          <w:rFonts w:ascii="Times New Roman" w:eastAsia="Times New Roman" w:hAnsi="Times New Roman" w:cs="Times New Roman"/>
          <w:sz w:val="28"/>
          <w:szCs w:val="28"/>
          <w:lang w:eastAsia="ru-RU"/>
        </w:rPr>
        <w:t xml:space="preserve">уничтожение или повреждение леса или иных насаждений в результате неосторожного обращения с огнем с причинением крупного (более 50 тыс. руб.) ущерба - </w:t>
      </w:r>
      <w:r w:rsidR="00A5542E" w:rsidRPr="00A5542E">
        <w:rPr>
          <w:rFonts w:ascii="Times New Roman" w:eastAsia="Times New Roman" w:hAnsi="Times New Roman" w:cs="Times New Roman"/>
          <w:sz w:val="28"/>
          <w:szCs w:val="28"/>
          <w:lang w:eastAsia="ru-RU"/>
        </w:rPr>
        <w:t xml:space="preserve">штрафом в размере от одного миллиона до трех миллионов рублей </w:t>
      </w:r>
      <w:r w:rsidR="00A5542E">
        <w:rPr>
          <w:rFonts w:ascii="Times New Roman" w:eastAsia="Times New Roman" w:hAnsi="Times New Roman" w:cs="Times New Roman"/>
          <w:sz w:val="28"/>
          <w:szCs w:val="28"/>
          <w:lang w:eastAsia="ru-RU"/>
        </w:rPr>
        <w:t xml:space="preserve"> </w:t>
      </w:r>
      <w:r w:rsidR="00A5542E" w:rsidRPr="00A5542E">
        <w:rPr>
          <w:rFonts w:ascii="Times New Roman" w:eastAsia="Times New Roman" w:hAnsi="Times New Roman" w:cs="Times New Roman"/>
          <w:sz w:val="28"/>
          <w:szCs w:val="28"/>
          <w:lang w:eastAsia="ru-RU"/>
        </w:rPr>
        <w:t>либо лишением свободы на срок до десяти лет со штрафом в размере от трехсо</w:t>
      </w:r>
      <w:r w:rsidR="00A5542E">
        <w:rPr>
          <w:rFonts w:ascii="Times New Roman" w:eastAsia="Times New Roman" w:hAnsi="Times New Roman" w:cs="Times New Roman"/>
          <w:sz w:val="28"/>
          <w:szCs w:val="28"/>
          <w:lang w:eastAsia="ru-RU"/>
        </w:rPr>
        <w:t>т тысяч до пятисот тысяч рублей.</w:t>
      </w:r>
    </w:p>
    <w:p w:rsidR="00151C6E" w:rsidRPr="00151C6E" w:rsidRDefault="00151C6E" w:rsidP="00151C6E">
      <w:pPr>
        <w:rPr>
          <w:rFonts w:ascii="Times New Roman" w:eastAsia="Times New Roman" w:hAnsi="Times New Roman" w:cs="Times New Roman"/>
          <w:sz w:val="28"/>
          <w:szCs w:val="28"/>
          <w:lang w:eastAsia="ru-RU"/>
        </w:rPr>
      </w:pPr>
      <w:r w:rsidRPr="00151C6E">
        <w:rPr>
          <w:rFonts w:ascii="Times New Roman" w:eastAsia="Times New Roman" w:hAnsi="Times New Roman" w:cs="Times New Roman"/>
          <w:sz w:val="28"/>
          <w:szCs w:val="28"/>
          <w:lang w:eastAsia="ru-RU"/>
        </w:rPr>
        <w:t>Разумеется, в этом случае с виновника лесного пожара также могут быть взысканы затраты на тушение и ущерб, причиненный лесным пожаром - причем при существующей методике исчисления этого ущерба (вреда) он может исчисляться десятками и даже сотнями миллионов рублей.</w:t>
      </w:r>
    </w:p>
    <w:p w:rsidR="001C707C" w:rsidRPr="001C707C" w:rsidRDefault="001C707C" w:rsidP="001C707C">
      <w:pPr>
        <w:spacing w:after="0" w:line="240" w:lineRule="auto"/>
        <w:rPr>
          <w:rFonts w:ascii="Times New Roman" w:eastAsia="Times New Roman" w:hAnsi="Times New Roman" w:cs="Times New Roman"/>
          <w:b/>
          <w:sz w:val="28"/>
          <w:szCs w:val="28"/>
          <w:lang w:eastAsia="ru-RU"/>
        </w:rPr>
      </w:pPr>
      <w:r w:rsidRPr="001C707C">
        <w:rPr>
          <w:rFonts w:ascii="Times New Roman" w:eastAsia="Times New Roman" w:hAnsi="Times New Roman" w:cs="Times New Roman"/>
          <w:b/>
          <w:sz w:val="28"/>
          <w:szCs w:val="28"/>
          <w:lang w:eastAsia="ru-RU"/>
        </w:rPr>
        <w:lastRenderedPageBreak/>
        <w:t>Как не нарваться на штраф дачнику и фермеру?</w:t>
      </w:r>
    </w:p>
    <w:p w:rsidR="001C707C" w:rsidRDefault="001C707C" w:rsidP="001C707C">
      <w:pPr>
        <w:spacing w:after="0" w:line="240" w:lineRule="auto"/>
        <w:rPr>
          <w:rFonts w:ascii="Times New Roman" w:eastAsia="Times New Roman" w:hAnsi="Times New Roman" w:cs="Times New Roman"/>
          <w:sz w:val="28"/>
          <w:szCs w:val="28"/>
          <w:lang w:eastAsia="ru-RU"/>
        </w:rPr>
      </w:pPr>
    </w:p>
    <w:p w:rsidR="001C707C" w:rsidRDefault="001C707C" w:rsidP="001C707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Основной причиной лесных пожаров в Кузбассе остается человеческий фактор. В результате неосторожного обращения с огнем в 2022 году возникло 106 загораний в лесах на площади 1411,68 гектаров.</w:t>
      </w:r>
    </w:p>
    <w:p w:rsidR="001C707C" w:rsidRDefault="001C707C" w:rsidP="001C707C">
      <w:pPr>
        <w:spacing w:after="0" w:line="240" w:lineRule="auto"/>
        <w:rPr>
          <w:rFonts w:ascii="Times New Roman" w:eastAsia="Times New Roman" w:hAnsi="Times New Roman" w:cs="Times New Roman"/>
          <w:sz w:val="28"/>
          <w:szCs w:val="28"/>
          <w:lang w:eastAsia="ru-RU"/>
        </w:rPr>
      </w:pPr>
    </w:p>
    <w:p w:rsidR="001C707C" w:rsidRDefault="001C707C" w:rsidP="001C707C">
      <w:pPr>
        <w:pStyle w:val="ConsPlusNormal"/>
        <w:jc w:val="both"/>
        <w:rPr>
          <w:rFonts w:ascii="Times New Roman" w:hAnsi="Times New Roman" w:cs="Times New Roman"/>
          <w:sz w:val="28"/>
          <w:szCs w:val="28"/>
        </w:rPr>
      </w:pPr>
      <w:r>
        <w:rPr>
          <w:rFonts w:ascii="Times New Roman" w:hAnsi="Times New Roman" w:cs="Times New Roman"/>
          <w:sz w:val="28"/>
          <w:szCs w:val="28"/>
        </w:rPr>
        <w:t>Больше половины загораний в лесах Кузбасса произошла из-за перехода огня на лес в результате сельскохозяйственных палов. В то время как огневые работы запрещены</w:t>
      </w:r>
      <w:r w:rsidRPr="00BF1357">
        <w:rPr>
          <w:rFonts w:ascii="Times New Roman" w:hAnsi="Times New Roman" w:cs="Times New Roman"/>
          <w:sz w:val="28"/>
          <w:szCs w:val="28"/>
        </w:rPr>
        <w:t xml:space="preserve"> Правил</w:t>
      </w:r>
      <w:r>
        <w:rPr>
          <w:rFonts w:ascii="Times New Roman" w:hAnsi="Times New Roman" w:cs="Times New Roman"/>
          <w:sz w:val="28"/>
          <w:szCs w:val="28"/>
        </w:rPr>
        <w:t>ами</w:t>
      </w:r>
      <w:r w:rsidRPr="00BF1357">
        <w:rPr>
          <w:rFonts w:ascii="Times New Roman" w:hAnsi="Times New Roman" w:cs="Times New Roman"/>
          <w:sz w:val="28"/>
          <w:szCs w:val="28"/>
        </w:rPr>
        <w:t xml:space="preserve"> противопожарного режима в РФ</w:t>
      </w:r>
      <w:r>
        <w:rPr>
          <w:rFonts w:ascii="Times New Roman" w:hAnsi="Times New Roman" w:cs="Times New Roman"/>
          <w:sz w:val="28"/>
          <w:szCs w:val="28"/>
        </w:rPr>
        <w:t>. Пункт 18 Правил звучит так: «</w:t>
      </w:r>
      <w:r w:rsidRPr="00BF1357">
        <w:rPr>
          <w:rFonts w:ascii="Times New Roman" w:hAnsi="Times New Roman" w:cs="Times New Roman"/>
          <w:sz w:val="28"/>
          <w:szCs w:val="28"/>
        </w:rPr>
        <w:t>Запрещается сжигание стерни, пожнивных остатков и разведение костров на полях</w:t>
      </w:r>
      <w:r>
        <w:rPr>
          <w:rFonts w:ascii="Times New Roman" w:hAnsi="Times New Roman" w:cs="Times New Roman"/>
          <w:sz w:val="28"/>
          <w:szCs w:val="28"/>
        </w:rPr>
        <w:t>»</w:t>
      </w:r>
      <w:r w:rsidRPr="00BF1357">
        <w:rPr>
          <w:rFonts w:ascii="Times New Roman" w:hAnsi="Times New Roman" w:cs="Times New Roman"/>
          <w:sz w:val="28"/>
          <w:szCs w:val="28"/>
        </w:rPr>
        <w:t>.</w:t>
      </w:r>
      <w:r>
        <w:rPr>
          <w:rFonts w:ascii="Times New Roman" w:hAnsi="Times New Roman" w:cs="Times New Roman"/>
          <w:sz w:val="28"/>
          <w:szCs w:val="28"/>
        </w:rPr>
        <w:t xml:space="preserve"> </w:t>
      </w:r>
    </w:p>
    <w:p w:rsidR="001C707C" w:rsidRDefault="001C707C" w:rsidP="001C707C">
      <w:pPr>
        <w:pStyle w:val="ConsPlusNormal"/>
        <w:jc w:val="both"/>
        <w:rPr>
          <w:rFonts w:ascii="Times New Roman" w:hAnsi="Times New Roman" w:cs="Times New Roman"/>
          <w:sz w:val="28"/>
          <w:szCs w:val="28"/>
        </w:rPr>
      </w:pPr>
    </w:p>
    <w:p w:rsidR="001C707C" w:rsidRDefault="001C707C" w:rsidP="001C707C">
      <w:pPr>
        <w:pStyle w:val="ConsPlusNormal"/>
        <w:jc w:val="both"/>
        <w:rPr>
          <w:rFonts w:ascii="Times New Roman" w:hAnsi="Times New Roman" w:cs="Times New Roman"/>
          <w:sz w:val="28"/>
          <w:szCs w:val="28"/>
        </w:rPr>
      </w:pPr>
      <w:r>
        <w:rPr>
          <w:rFonts w:ascii="Times New Roman" w:hAnsi="Times New Roman" w:cs="Times New Roman"/>
          <w:sz w:val="28"/>
          <w:szCs w:val="28"/>
        </w:rPr>
        <w:t>За нарушение это запрета вне особого противопожарного режима гражданам грозит штраф – до 30 тысяч рублей, фермерам – до 400 тысяч рублей. Если нарушение выявлено с 15 апреля по 1 июня, штраф на граждан составит 60 тысяч рублей, на юридических лиц – до 2 млн рублей. Если в результате поджога возник лесной пожар, с виновного взыщут затраты на его тушение и ущерб, причиненный лесу.</w:t>
      </w:r>
    </w:p>
    <w:p w:rsidR="001C707C" w:rsidRDefault="001C707C" w:rsidP="001C707C">
      <w:pPr>
        <w:pStyle w:val="ConsPlusNormal"/>
        <w:jc w:val="both"/>
        <w:rPr>
          <w:rFonts w:ascii="Times New Roman" w:hAnsi="Times New Roman" w:cs="Times New Roman"/>
          <w:sz w:val="28"/>
          <w:szCs w:val="28"/>
        </w:rPr>
      </w:pPr>
    </w:p>
    <w:p w:rsidR="001C707C" w:rsidRDefault="001C707C" w:rsidP="001C707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Кроме того важно знать, что </w:t>
      </w:r>
      <w:r w:rsidRPr="00796C04">
        <w:rPr>
          <w:rFonts w:ascii="Times New Roman" w:hAnsi="Times New Roman" w:cs="Times New Roman"/>
          <w:sz w:val="28"/>
          <w:szCs w:val="28"/>
        </w:rPr>
        <w:t>Правила пожарной безопасности в лесах, утверждённы</w:t>
      </w:r>
      <w:r>
        <w:rPr>
          <w:rFonts w:ascii="Times New Roman" w:hAnsi="Times New Roman" w:cs="Times New Roman"/>
          <w:sz w:val="28"/>
          <w:szCs w:val="28"/>
        </w:rPr>
        <w:t>е</w:t>
      </w:r>
      <w:r w:rsidRPr="00796C04">
        <w:rPr>
          <w:rFonts w:ascii="Times New Roman" w:hAnsi="Times New Roman" w:cs="Times New Roman"/>
          <w:sz w:val="28"/>
          <w:szCs w:val="28"/>
        </w:rPr>
        <w:t xml:space="preserve"> постановлением Правительства РФ, </w:t>
      </w:r>
      <w:r>
        <w:rPr>
          <w:rFonts w:ascii="Times New Roman" w:hAnsi="Times New Roman" w:cs="Times New Roman"/>
          <w:sz w:val="28"/>
          <w:szCs w:val="28"/>
        </w:rPr>
        <w:t>установлено требование: «</w:t>
      </w:r>
      <w:r w:rsidRPr="00796C04">
        <w:rPr>
          <w:rFonts w:ascii="Times New Roman" w:hAnsi="Times New Roman" w:cs="Times New Roman"/>
          <w:sz w:val="28"/>
          <w:szCs w:val="28"/>
        </w:rPr>
        <w:t>со дня схода снежного покрова до установления устойчивой дождливой осенней погоды или образования снежного покрова, все организации и граждане, владеющие, пользующиеся или распоряжающиеся территорией, прилегающей к лесу, должны обеспечить пожарную безопасность</w:t>
      </w:r>
      <w:r>
        <w:rPr>
          <w:rFonts w:ascii="Times New Roman" w:hAnsi="Times New Roman" w:cs="Times New Roman"/>
          <w:sz w:val="28"/>
          <w:szCs w:val="28"/>
        </w:rPr>
        <w:t>»</w:t>
      </w:r>
      <w:r w:rsidRPr="00796C04">
        <w:rPr>
          <w:rFonts w:ascii="Times New Roman" w:hAnsi="Times New Roman" w:cs="Times New Roman"/>
          <w:sz w:val="28"/>
          <w:szCs w:val="28"/>
        </w:rPr>
        <w:t>. Необходимо провести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Можно также отделить лес противопожарной минерализованной полосой шириной не менее 1,4 метра или иным противопожарным барьером. Неочистка территории, прилегающей к лесному участку, является нарушением правил пожарной безопасности в лесах, ответственность наступает по ч.1 ст. 8.32 Кодекса Российской Федерации об административных правонарушениях</w:t>
      </w:r>
      <w:r>
        <w:rPr>
          <w:rFonts w:ascii="Times New Roman" w:hAnsi="Times New Roman" w:cs="Times New Roman"/>
          <w:sz w:val="28"/>
          <w:szCs w:val="28"/>
        </w:rPr>
        <w:t xml:space="preserve">. Штраф на граждан в этом случае составит от 20 до 30 тысяч рублей, на юридических лиц – от 100 до 400 тысяч рублей. </w:t>
      </w:r>
    </w:p>
    <w:p w:rsidR="006443EC" w:rsidRPr="00151C6E" w:rsidRDefault="006443EC">
      <w:pPr>
        <w:rPr>
          <w:rFonts w:ascii="Times New Roman" w:hAnsi="Times New Roman" w:cs="Times New Roman"/>
          <w:sz w:val="28"/>
          <w:szCs w:val="28"/>
        </w:rPr>
      </w:pPr>
    </w:p>
    <w:sectPr w:rsidR="006443EC" w:rsidRPr="00151C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C6E"/>
    <w:rsid w:val="00151C6E"/>
    <w:rsid w:val="001C707C"/>
    <w:rsid w:val="00331289"/>
    <w:rsid w:val="005625EF"/>
    <w:rsid w:val="00566D19"/>
    <w:rsid w:val="006443EC"/>
    <w:rsid w:val="007146AF"/>
    <w:rsid w:val="00780F5A"/>
    <w:rsid w:val="00796C04"/>
    <w:rsid w:val="00A554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CEA1CA-8625-43E0-8355-6D0CD332D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51C6E"/>
    <w:rPr>
      <w:b/>
      <w:bCs/>
    </w:rPr>
  </w:style>
  <w:style w:type="paragraph" w:customStyle="1" w:styleId="ConsPlusNormal">
    <w:name w:val="ConsPlusNormal"/>
    <w:rsid w:val="00331289"/>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616825">
      <w:bodyDiv w:val="1"/>
      <w:marLeft w:val="0"/>
      <w:marRight w:val="0"/>
      <w:marTop w:val="0"/>
      <w:marBottom w:val="0"/>
      <w:divBdr>
        <w:top w:val="none" w:sz="0" w:space="0" w:color="auto"/>
        <w:left w:val="none" w:sz="0" w:space="0" w:color="auto"/>
        <w:bottom w:val="none" w:sz="0" w:space="0" w:color="auto"/>
        <w:right w:val="none" w:sz="0" w:space="0" w:color="auto"/>
      </w:divBdr>
    </w:div>
    <w:div w:id="1123109839">
      <w:bodyDiv w:val="1"/>
      <w:marLeft w:val="0"/>
      <w:marRight w:val="0"/>
      <w:marTop w:val="0"/>
      <w:marBottom w:val="0"/>
      <w:divBdr>
        <w:top w:val="none" w:sz="0" w:space="0" w:color="auto"/>
        <w:left w:val="none" w:sz="0" w:space="0" w:color="auto"/>
        <w:bottom w:val="none" w:sz="0" w:space="0" w:color="auto"/>
        <w:right w:val="none" w:sz="0" w:space="0" w:color="auto"/>
      </w:divBdr>
    </w:div>
    <w:div w:id="1156871530">
      <w:bodyDiv w:val="1"/>
      <w:marLeft w:val="0"/>
      <w:marRight w:val="0"/>
      <w:marTop w:val="0"/>
      <w:marBottom w:val="0"/>
      <w:divBdr>
        <w:top w:val="none" w:sz="0" w:space="0" w:color="auto"/>
        <w:left w:val="none" w:sz="0" w:space="0" w:color="auto"/>
        <w:bottom w:val="none" w:sz="0" w:space="0" w:color="auto"/>
        <w:right w:val="none" w:sz="0" w:space="0" w:color="auto"/>
      </w:divBdr>
    </w:div>
    <w:div w:id="1547335182">
      <w:bodyDiv w:val="1"/>
      <w:marLeft w:val="0"/>
      <w:marRight w:val="0"/>
      <w:marTop w:val="0"/>
      <w:marBottom w:val="0"/>
      <w:divBdr>
        <w:top w:val="none" w:sz="0" w:space="0" w:color="auto"/>
        <w:left w:val="none" w:sz="0" w:space="0" w:color="auto"/>
        <w:bottom w:val="none" w:sz="0" w:space="0" w:color="auto"/>
        <w:right w:val="none" w:sz="0" w:space="0" w:color="auto"/>
      </w:divBdr>
      <w:divsChild>
        <w:div w:id="86656152">
          <w:marLeft w:val="0"/>
          <w:marRight w:val="0"/>
          <w:marTop w:val="0"/>
          <w:marBottom w:val="0"/>
          <w:divBdr>
            <w:top w:val="none" w:sz="0" w:space="0" w:color="auto"/>
            <w:left w:val="none" w:sz="0" w:space="0" w:color="auto"/>
            <w:bottom w:val="none" w:sz="0" w:space="0" w:color="auto"/>
            <w:right w:val="none" w:sz="0" w:space="0" w:color="auto"/>
          </w:divBdr>
        </w:div>
        <w:div w:id="174077041">
          <w:marLeft w:val="0"/>
          <w:marRight w:val="0"/>
          <w:marTop w:val="0"/>
          <w:marBottom w:val="0"/>
          <w:divBdr>
            <w:top w:val="none" w:sz="0" w:space="0" w:color="auto"/>
            <w:left w:val="none" w:sz="0" w:space="0" w:color="auto"/>
            <w:bottom w:val="none" w:sz="0" w:space="0" w:color="auto"/>
            <w:right w:val="none" w:sz="0" w:space="0" w:color="auto"/>
          </w:divBdr>
          <w:divsChild>
            <w:div w:id="352343533">
              <w:marLeft w:val="0"/>
              <w:marRight w:val="0"/>
              <w:marTop w:val="0"/>
              <w:marBottom w:val="0"/>
              <w:divBdr>
                <w:top w:val="none" w:sz="0" w:space="0" w:color="auto"/>
                <w:left w:val="none" w:sz="0" w:space="0" w:color="auto"/>
                <w:bottom w:val="none" w:sz="0" w:space="0" w:color="auto"/>
                <w:right w:val="none" w:sz="0" w:space="0" w:color="auto"/>
              </w:divBdr>
              <w:divsChild>
                <w:div w:id="678194330">
                  <w:marLeft w:val="0"/>
                  <w:marRight w:val="0"/>
                  <w:marTop w:val="0"/>
                  <w:marBottom w:val="0"/>
                  <w:divBdr>
                    <w:top w:val="none" w:sz="0" w:space="0" w:color="auto"/>
                    <w:left w:val="none" w:sz="0" w:space="0" w:color="auto"/>
                    <w:bottom w:val="none" w:sz="0" w:space="0" w:color="auto"/>
                    <w:right w:val="none" w:sz="0" w:space="0" w:color="auto"/>
                  </w:divBdr>
                </w:div>
                <w:div w:id="2022587572">
                  <w:marLeft w:val="0"/>
                  <w:marRight w:val="0"/>
                  <w:marTop w:val="0"/>
                  <w:marBottom w:val="0"/>
                  <w:divBdr>
                    <w:top w:val="none" w:sz="0" w:space="0" w:color="auto"/>
                    <w:left w:val="none" w:sz="0" w:space="0" w:color="auto"/>
                    <w:bottom w:val="none" w:sz="0" w:space="0" w:color="auto"/>
                    <w:right w:val="none" w:sz="0" w:space="0" w:color="auto"/>
                  </w:divBdr>
                </w:div>
                <w:div w:id="1668169406">
                  <w:marLeft w:val="0"/>
                  <w:marRight w:val="0"/>
                  <w:marTop w:val="0"/>
                  <w:marBottom w:val="0"/>
                  <w:divBdr>
                    <w:top w:val="none" w:sz="0" w:space="0" w:color="auto"/>
                    <w:left w:val="none" w:sz="0" w:space="0" w:color="auto"/>
                    <w:bottom w:val="none" w:sz="0" w:space="0" w:color="auto"/>
                    <w:right w:val="none" w:sz="0" w:space="0" w:color="auto"/>
                  </w:divBdr>
                  <w:divsChild>
                    <w:div w:id="1673142247">
                      <w:marLeft w:val="0"/>
                      <w:marRight w:val="0"/>
                      <w:marTop w:val="0"/>
                      <w:marBottom w:val="0"/>
                      <w:divBdr>
                        <w:top w:val="none" w:sz="0" w:space="0" w:color="auto"/>
                        <w:left w:val="none" w:sz="0" w:space="0" w:color="auto"/>
                        <w:bottom w:val="none" w:sz="0" w:space="0" w:color="auto"/>
                        <w:right w:val="none" w:sz="0" w:space="0" w:color="auto"/>
                      </w:divBdr>
                    </w:div>
                    <w:div w:id="2059550906">
                      <w:marLeft w:val="0"/>
                      <w:marRight w:val="0"/>
                      <w:marTop w:val="0"/>
                      <w:marBottom w:val="0"/>
                      <w:divBdr>
                        <w:top w:val="none" w:sz="0" w:space="0" w:color="auto"/>
                        <w:left w:val="none" w:sz="0" w:space="0" w:color="auto"/>
                        <w:bottom w:val="none" w:sz="0" w:space="0" w:color="auto"/>
                        <w:right w:val="none" w:sz="0" w:space="0" w:color="auto"/>
                      </w:divBdr>
                    </w:div>
                    <w:div w:id="1108282144">
                      <w:marLeft w:val="0"/>
                      <w:marRight w:val="0"/>
                      <w:marTop w:val="0"/>
                      <w:marBottom w:val="0"/>
                      <w:divBdr>
                        <w:top w:val="none" w:sz="0" w:space="0" w:color="auto"/>
                        <w:left w:val="none" w:sz="0" w:space="0" w:color="auto"/>
                        <w:bottom w:val="none" w:sz="0" w:space="0" w:color="auto"/>
                        <w:right w:val="none" w:sz="0" w:space="0" w:color="auto"/>
                      </w:divBdr>
                      <w:divsChild>
                        <w:div w:id="129749479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1019</Words>
  <Characters>5813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Ярцева Татьяна Михайловна</dc:creator>
  <cp:lastModifiedBy>Obraz23</cp:lastModifiedBy>
  <cp:revision>2</cp:revision>
  <dcterms:created xsi:type="dcterms:W3CDTF">2023-04-13T01:58:00Z</dcterms:created>
  <dcterms:modified xsi:type="dcterms:W3CDTF">2023-04-13T01:58:00Z</dcterms:modified>
</cp:coreProperties>
</file>