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8A" w:rsidRDefault="00C66C8A" w:rsidP="00C66C8A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C66C8A">
        <w:rPr>
          <w:rFonts w:ascii="Arial Narrow" w:hAnsi="Arial Narrow"/>
          <w:b/>
          <w:sz w:val="28"/>
          <w:szCs w:val="28"/>
        </w:rPr>
        <w:t>Опасности интернета</w:t>
      </w:r>
    </w:p>
    <w:p w:rsidR="00C66C8A" w:rsidRPr="00C66C8A" w:rsidRDefault="00C66C8A" w:rsidP="00C66C8A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:rsidR="00C66C8A" w:rsidRPr="00C66C8A" w:rsidRDefault="00C66C8A" w:rsidP="00C66C8A">
      <w:pPr>
        <w:spacing w:line="276" w:lineRule="auto"/>
        <w:ind w:firstLine="708"/>
        <w:jc w:val="both"/>
        <w:rPr>
          <w:rFonts w:ascii="Arial Narrow" w:hAnsi="Arial Narrow"/>
        </w:rPr>
      </w:pPr>
      <w:proofErr w:type="gramStart"/>
      <w:r w:rsidRPr="00C66C8A">
        <w:rPr>
          <w:rFonts w:ascii="Arial Narrow" w:hAnsi="Arial Narrow"/>
        </w:rPr>
        <w:t>Стремительное  вхождение  в  нашу  жизнь новых  информационных  технологий, которые «переселяют»  детей  из  реальной жизни в виртуальную, имеет как позитивные,  так  и  негативные  стороны.</w:t>
      </w:r>
      <w:proofErr w:type="gramEnd"/>
      <w:r w:rsidRPr="00C66C8A">
        <w:rPr>
          <w:rFonts w:ascii="Arial Narrow" w:hAnsi="Arial Narrow"/>
        </w:rPr>
        <w:t xml:space="preserve">  Длительное нахождение ребенка в </w:t>
      </w:r>
      <w:proofErr w:type="gramStart"/>
      <w:r w:rsidRPr="00C66C8A">
        <w:rPr>
          <w:rFonts w:ascii="Arial Narrow" w:hAnsi="Arial Narrow"/>
        </w:rPr>
        <w:t>интернет-пространстве</w:t>
      </w:r>
      <w:proofErr w:type="gramEnd"/>
      <w:r w:rsidRPr="00C66C8A">
        <w:rPr>
          <w:rFonts w:ascii="Arial Narrow" w:hAnsi="Arial Narrow"/>
        </w:rPr>
        <w:t xml:space="preserve">, «зависание»  в  нем  становится  проблемой,  с  которой родители все чаще обращаются к психологам. </w:t>
      </w:r>
    </w:p>
    <w:p w:rsidR="00C66C8A" w:rsidRPr="00C66C8A" w:rsidRDefault="00C66C8A" w:rsidP="00C66C8A">
      <w:pPr>
        <w:spacing w:line="276" w:lineRule="auto"/>
        <w:ind w:firstLine="708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 xml:space="preserve">Конечно, каждый ребенок уникален, как уникальна и его проблема, но можно выделить основные вопросы, которые беспокоят родителей: </w:t>
      </w:r>
    </w:p>
    <w:p w:rsidR="00C66C8A" w:rsidRPr="00C66C8A" w:rsidRDefault="00C66C8A" w:rsidP="00C66C8A">
      <w:pPr>
        <w:pStyle w:val="a3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>Что делать при возникновении интернет зависимости?</w:t>
      </w:r>
    </w:p>
    <w:p w:rsidR="00C66C8A" w:rsidRPr="00C66C8A" w:rsidRDefault="00C66C8A" w:rsidP="00C66C8A">
      <w:pPr>
        <w:pStyle w:val="a3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>Помощь ребенку</w:t>
      </w:r>
      <w:r w:rsidRPr="00C66C8A">
        <w:rPr>
          <w:rFonts w:ascii="Arial Narrow" w:hAnsi="Arial Narrow"/>
        </w:rPr>
        <w:t xml:space="preserve">, подвергшемуся </w:t>
      </w:r>
      <w:proofErr w:type="gramStart"/>
      <w:r w:rsidRPr="00C66C8A">
        <w:rPr>
          <w:rFonts w:ascii="Arial Narrow" w:hAnsi="Arial Narrow"/>
        </w:rPr>
        <w:t>интернет-травле</w:t>
      </w:r>
      <w:proofErr w:type="gramEnd"/>
      <w:r w:rsidRPr="00C66C8A">
        <w:rPr>
          <w:rFonts w:ascii="Arial Narrow" w:hAnsi="Arial Narrow"/>
        </w:rPr>
        <w:t xml:space="preserve">. </w:t>
      </w:r>
    </w:p>
    <w:p w:rsidR="00C66C8A" w:rsidRPr="00C66C8A" w:rsidRDefault="00C66C8A" w:rsidP="00C66C8A">
      <w:pPr>
        <w:pStyle w:val="a3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>Как  оградить  ребенка  от  негативной  информации в Интернете?</w:t>
      </w:r>
    </w:p>
    <w:p w:rsidR="00C66C8A" w:rsidRPr="00C66C8A" w:rsidRDefault="00C66C8A" w:rsidP="00C66C8A">
      <w:pPr>
        <w:pStyle w:val="a3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>Ребенок хочет стать копией «звезды»</w:t>
      </w:r>
    </w:p>
    <w:p w:rsidR="00C66C8A" w:rsidRPr="00C66C8A" w:rsidRDefault="00C66C8A" w:rsidP="00C66C8A">
      <w:pPr>
        <w:pStyle w:val="a3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>Дети  сняли «плохой» ролик и выложили в Интернет.</w:t>
      </w:r>
    </w:p>
    <w:p w:rsidR="00C66C8A" w:rsidRDefault="00C66C8A" w:rsidP="00C66C8A">
      <w:pPr>
        <w:spacing w:line="276" w:lineRule="auto"/>
        <w:jc w:val="both"/>
        <w:rPr>
          <w:rFonts w:ascii="Arial Narrow" w:hAnsi="Arial Narrow"/>
        </w:rPr>
      </w:pPr>
    </w:p>
    <w:p w:rsidR="00C66C8A" w:rsidRPr="00C66C8A" w:rsidRDefault="00C66C8A" w:rsidP="00C66C8A">
      <w:pPr>
        <w:spacing w:line="276" w:lineRule="auto"/>
        <w:ind w:firstLine="708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>Это далеко не полный список запросов, с которыми современные родители обращаются к специалистам или на которые пытаются найти ответы самостоятельно в том же Интернете. Сегодня мы рассмотрим некоторые из них.</w:t>
      </w:r>
    </w:p>
    <w:p w:rsidR="00C66C8A" w:rsidRPr="00C66C8A" w:rsidRDefault="00C66C8A" w:rsidP="00C66C8A">
      <w:pPr>
        <w:spacing w:line="276" w:lineRule="auto"/>
        <w:jc w:val="center"/>
        <w:rPr>
          <w:rFonts w:ascii="Arial Narrow" w:hAnsi="Arial Narrow"/>
        </w:rPr>
      </w:pPr>
      <w:r w:rsidRPr="00C66C8A">
        <w:rPr>
          <w:rFonts w:ascii="Arial Narrow" w:hAnsi="Arial Narrow"/>
        </w:rPr>
        <w:t>ИНТЕРНЕТ-ЗАВИСИМОСТЬ</w:t>
      </w:r>
    </w:p>
    <w:p w:rsidR="00C66C8A" w:rsidRPr="00C66C8A" w:rsidRDefault="00C66C8A" w:rsidP="00C66C8A">
      <w:pPr>
        <w:spacing w:line="276" w:lineRule="auto"/>
        <w:ind w:firstLine="708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 xml:space="preserve">Современные дети в совершенстве осваивают компьютер уже в дошкольном возрасте и проводят около экрана значительную часть свободного времени. </w:t>
      </w:r>
    </w:p>
    <w:p w:rsidR="00C66C8A" w:rsidRPr="00C66C8A" w:rsidRDefault="00C66C8A" w:rsidP="00C66C8A">
      <w:pPr>
        <w:spacing w:line="276" w:lineRule="auto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 xml:space="preserve">Часто  это  делается  с  разрешения  родителей,  которые рады, что их ребенок чем-то увлечен. Многим из них так удобнее — он не отвлекает родителей от их занятий. </w:t>
      </w:r>
    </w:p>
    <w:p w:rsidR="00C66C8A" w:rsidRPr="00C66C8A" w:rsidRDefault="00C66C8A" w:rsidP="00C66C8A">
      <w:pPr>
        <w:spacing w:line="276" w:lineRule="auto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 xml:space="preserve">Взрослые  не  подозревают,  что  современные  игры запрограммированы на то, чтобы игрок не прерывал игру, пока не дойдет до определенного уровня, так как его предыдущие «достижения» не сохраняются. </w:t>
      </w:r>
    </w:p>
    <w:p w:rsidR="00C66C8A" w:rsidRPr="00C66C8A" w:rsidRDefault="00C66C8A" w:rsidP="00C66C8A">
      <w:pPr>
        <w:spacing w:line="276" w:lineRule="auto"/>
        <w:ind w:firstLine="708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 xml:space="preserve">Кроме того, дополнительные бонусы в игре получают лишь владельцы </w:t>
      </w:r>
      <w:proofErr w:type="gramStart"/>
      <w:r w:rsidRPr="00C66C8A">
        <w:rPr>
          <w:rFonts w:ascii="Arial Narrow" w:hAnsi="Arial Narrow"/>
        </w:rPr>
        <w:t>платных</w:t>
      </w:r>
      <w:proofErr w:type="gramEnd"/>
      <w:r w:rsidRPr="00C66C8A">
        <w:rPr>
          <w:rFonts w:ascii="Arial Narrow" w:hAnsi="Arial Narrow"/>
        </w:rPr>
        <w:t xml:space="preserve"> аккаунтов. Поэтому дети готовы бесконечно сидеть в сети, а еще хуже — вкладывать в игру все карманные или родительские деньги. </w:t>
      </w:r>
    </w:p>
    <w:p w:rsidR="00C66C8A" w:rsidRPr="00C66C8A" w:rsidRDefault="00C66C8A" w:rsidP="00C66C8A">
      <w:pPr>
        <w:spacing w:line="276" w:lineRule="auto"/>
        <w:ind w:firstLine="708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 xml:space="preserve">Важно  понимать  причины  чрезмерного  увлечения ребенка игрой. Кто-то уходит  туда, чтобы  заполнить  чем-то  увлекательным  свое  свободное время,  кто-то  стремится  найти  друзей,  эмоции, общение, которых не хватает в реальном мире, почувствовать  себя  успешным,  уйти  от  тотального контроля взрослых. </w:t>
      </w:r>
    </w:p>
    <w:p w:rsidR="00C66C8A" w:rsidRPr="00C66C8A" w:rsidRDefault="00C66C8A" w:rsidP="00C66C8A">
      <w:pPr>
        <w:spacing w:line="276" w:lineRule="auto"/>
        <w:jc w:val="center"/>
        <w:rPr>
          <w:rFonts w:ascii="Arial Narrow" w:hAnsi="Arial Narrow"/>
        </w:rPr>
      </w:pPr>
      <w:r w:rsidRPr="00C66C8A">
        <w:rPr>
          <w:rFonts w:ascii="Arial Narrow" w:hAnsi="Arial Narrow"/>
        </w:rPr>
        <w:t>ИНТЕРНЕТ-ЗАВИСИМОСТЬ</w:t>
      </w:r>
    </w:p>
    <w:p w:rsidR="00C66C8A" w:rsidRPr="00C66C8A" w:rsidRDefault="00C66C8A" w:rsidP="00C66C8A">
      <w:pPr>
        <w:spacing w:line="276" w:lineRule="auto"/>
        <w:ind w:firstLine="708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 xml:space="preserve">Современные дети в совершенстве осваивают компьютер уже в дошкольном возрасте и проводят около экрана значительную часть свободного времени. Часто  это  делается  с  разрешения  родителей,  которые рады, что их ребенок чем-то увлечен. Многим из них так удобнее — он не отвлекает родителей от их занятий. </w:t>
      </w:r>
    </w:p>
    <w:p w:rsidR="00C66C8A" w:rsidRPr="00C66C8A" w:rsidRDefault="00C66C8A" w:rsidP="00C66C8A">
      <w:pPr>
        <w:spacing w:line="276" w:lineRule="auto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>Анкетирование родителей показывает, что отдельные ученики начальных классов играют за компьютером по шесть часов в день. Чтобы снизить риск компьютерной  зависимости,  взрослым  важно  придерживаться  следующих  правил:</w:t>
      </w:r>
    </w:p>
    <w:p w:rsidR="00C66C8A" w:rsidRPr="00C66C8A" w:rsidRDefault="00C66C8A" w:rsidP="00C66C8A">
      <w:pPr>
        <w:pStyle w:val="a3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 xml:space="preserve">Четко регламентировать время игры в соответствии с возрастными особенностями ребенка. Для младших школьников — не более 30 минут в день. Для этого самим родителям следует отслеживать время игры ребенка с последующим формированием у  него  внутренней  осознанной  позиции:  можно включать  таймер,  контролирующий  допустимое время игры, </w:t>
      </w:r>
      <w:r w:rsidRPr="00C66C8A">
        <w:rPr>
          <w:rFonts w:ascii="Arial Narrow" w:hAnsi="Arial Narrow"/>
        </w:rPr>
        <w:lastRenderedPageBreak/>
        <w:t xml:space="preserve">учить ребенка пользоваться функцией паузы, которая позволяет приостановить игру, не дойдя до ее сохранения. </w:t>
      </w:r>
    </w:p>
    <w:p w:rsidR="00C66C8A" w:rsidRPr="00C66C8A" w:rsidRDefault="00C66C8A" w:rsidP="00C66C8A">
      <w:pPr>
        <w:pStyle w:val="a3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>Помогать  ребенку  в  поиске  других  интересов  и увлечений — находить интересные секции, кружки.  Они  есть  практически  во  всех  школах  или учреждениях дополнительного образования.</w:t>
      </w:r>
    </w:p>
    <w:p w:rsidR="00C66C8A" w:rsidRPr="00C66C8A" w:rsidRDefault="00C66C8A" w:rsidP="00C66C8A">
      <w:pPr>
        <w:pStyle w:val="a3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 xml:space="preserve">Постараться показать ребенку интересный мир за пределами компьютера. </w:t>
      </w:r>
    </w:p>
    <w:p w:rsidR="00C66C8A" w:rsidRPr="00C66C8A" w:rsidRDefault="00C66C8A" w:rsidP="00C66C8A">
      <w:pPr>
        <w:pStyle w:val="a3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>Учить его использовать компьютер и Интернет как способ познания мира, освоения новых возможностей. Показать, что в Интернете можно не только играть, но и создавать видеоролики, общаться по интересам и др.</w:t>
      </w:r>
    </w:p>
    <w:p w:rsidR="00C66C8A" w:rsidRPr="00C66C8A" w:rsidRDefault="00C66C8A" w:rsidP="00C66C8A">
      <w:pPr>
        <w:pStyle w:val="a3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C66C8A">
        <w:rPr>
          <w:rFonts w:ascii="Arial Narrow" w:hAnsi="Arial Narrow"/>
        </w:rPr>
        <w:t>Помогать  ребенку  быть</w:t>
      </w:r>
      <w:proofErr w:type="gramEnd"/>
      <w:r w:rsidRPr="00C66C8A">
        <w:rPr>
          <w:rFonts w:ascii="Arial Narrow" w:hAnsi="Arial Narrow"/>
        </w:rPr>
        <w:t xml:space="preserve">  успешным  в  реальном мире: учебе, общении. В этом случае ребенок не будет рассматривать Интернет как единственное место,  где  можно  найти  друзей,  почувствовать себя уверенным и защищенным. </w:t>
      </w:r>
    </w:p>
    <w:p w:rsidR="00C66C8A" w:rsidRPr="00C66C8A" w:rsidRDefault="00C66C8A" w:rsidP="00C66C8A">
      <w:pPr>
        <w:pStyle w:val="a3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>Показывать  конструктивные  способы  разрешения жизненных проблем и трудностей.</w:t>
      </w:r>
    </w:p>
    <w:p w:rsidR="00C66C8A" w:rsidRPr="00C66C8A" w:rsidRDefault="00C66C8A" w:rsidP="00C66C8A">
      <w:pPr>
        <w:pStyle w:val="a3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П</w:t>
      </w:r>
      <w:r w:rsidRPr="00C66C8A">
        <w:rPr>
          <w:rFonts w:ascii="Arial Narrow" w:hAnsi="Arial Narrow"/>
        </w:rPr>
        <w:t xml:space="preserve">остараться  создать  гармоничные  детско-родительские отношения, а также комфортную атмосферу в семье. </w:t>
      </w:r>
    </w:p>
    <w:p w:rsidR="00C66C8A" w:rsidRPr="00C66C8A" w:rsidRDefault="00C66C8A" w:rsidP="00C66C8A">
      <w:pPr>
        <w:pStyle w:val="a3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 xml:space="preserve">Научить ребенка определять цели и достигать их: если  есть  стремление  к  реализации  задач,  то  развлечения  не  становятся  единственным  занятием ребенка. </w:t>
      </w:r>
    </w:p>
    <w:p w:rsidR="00C66C8A" w:rsidRPr="00C66C8A" w:rsidRDefault="00C66C8A" w:rsidP="00C66C8A">
      <w:pPr>
        <w:spacing w:line="276" w:lineRule="auto"/>
        <w:jc w:val="center"/>
        <w:rPr>
          <w:rFonts w:ascii="Arial Narrow" w:hAnsi="Arial Narrow"/>
        </w:rPr>
      </w:pPr>
      <w:r w:rsidRPr="00C66C8A">
        <w:rPr>
          <w:rFonts w:ascii="Arial Narrow" w:hAnsi="Arial Narrow"/>
        </w:rPr>
        <w:t>ИНТЕРНЕТ-ТРАВЛЯ</w:t>
      </w:r>
    </w:p>
    <w:p w:rsidR="00C66C8A" w:rsidRPr="00C66C8A" w:rsidRDefault="00C66C8A" w:rsidP="00C66C8A">
      <w:pPr>
        <w:spacing w:line="276" w:lineRule="auto"/>
        <w:ind w:firstLine="708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>Интернет  таит  в  себе  возможности для оскорбительного поведения, травли. Появи</w:t>
      </w:r>
      <w:r>
        <w:rPr>
          <w:rFonts w:ascii="Arial Narrow" w:hAnsi="Arial Narrow"/>
        </w:rPr>
        <w:t xml:space="preserve">лось даже понятие </w:t>
      </w:r>
      <w:proofErr w:type="spellStart"/>
      <w:r>
        <w:rPr>
          <w:rFonts w:ascii="Arial Narrow" w:hAnsi="Arial Narrow"/>
        </w:rPr>
        <w:t>кибер-буллинг</w:t>
      </w:r>
      <w:proofErr w:type="spellEnd"/>
      <w:r w:rsidRPr="00C66C8A">
        <w:rPr>
          <w:rFonts w:ascii="Arial Narrow" w:hAnsi="Arial Narrow"/>
        </w:rPr>
        <w:t xml:space="preserve">, или травля в Интернете, которая представляет  собой  метод  морального  унижения человека, подавления его достоинства путем публикации различных текстов, размещения там фото- и видеоматериалов оскорбительного характера. К сожалению, травля вышла за пределы реального мира, плавно перебравшись в мир виртуальный. Но  нельзя  забывать,  что  </w:t>
      </w:r>
      <w:r>
        <w:rPr>
          <w:rFonts w:ascii="Arial Narrow" w:hAnsi="Arial Narrow"/>
        </w:rPr>
        <w:t xml:space="preserve">Интернет — </w:t>
      </w:r>
      <w:r w:rsidRPr="00C66C8A">
        <w:rPr>
          <w:rFonts w:ascii="Arial Narrow" w:hAnsi="Arial Narrow"/>
        </w:rPr>
        <w:t xml:space="preserve">лишь  инструмент  для  осуществления  травли,  а  ее  истоки могут быть как  за  его пределами,  так и рождаться «здесь и сейчас» при интернет-взаимодействии, не  </w:t>
      </w:r>
      <w:proofErr w:type="gramStart"/>
      <w:r w:rsidRPr="00C66C8A">
        <w:rPr>
          <w:rFonts w:ascii="Arial Narrow" w:hAnsi="Arial Narrow"/>
        </w:rPr>
        <w:t>связанном</w:t>
      </w:r>
      <w:proofErr w:type="gramEnd"/>
      <w:r w:rsidRPr="00C66C8A">
        <w:rPr>
          <w:rFonts w:ascii="Arial Narrow" w:hAnsi="Arial Narrow"/>
        </w:rPr>
        <w:t xml:space="preserve"> с событиями реального мира. </w:t>
      </w:r>
    </w:p>
    <w:p w:rsidR="00C66C8A" w:rsidRPr="00C66C8A" w:rsidRDefault="00C66C8A" w:rsidP="00C66C8A">
      <w:pPr>
        <w:spacing w:line="276" w:lineRule="auto"/>
        <w:ind w:firstLine="708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 xml:space="preserve">Специфика  </w:t>
      </w:r>
      <w:proofErr w:type="gramStart"/>
      <w:r w:rsidRPr="00C66C8A">
        <w:rPr>
          <w:rFonts w:ascii="Arial Narrow" w:hAnsi="Arial Narrow"/>
        </w:rPr>
        <w:t>интернет-травли</w:t>
      </w:r>
      <w:proofErr w:type="gramEnd"/>
      <w:r w:rsidRPr="00C66C8A">
        <w:rPr>
          <w:rFonts w:ascii="Arial Narrow" w:hAnsi="Arial Narrow"/>
        </w:rPr>
        <w:t xml:space="preserve">  во многом  обусловлена спецификой виртуальной среды:</w:t>
      </w:r>
    </w:p>
    <w:p w:rsidR="00C66C8A" w:rsidRPr="00C66C8A" w:rsidRDefault="00C66C8A" w:rsidP="00C66C8A">
      <w:pPr>
        <w:pStyle w:val="a3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 xml:space="preserve">она  не  зависит  от  посещения школы,  поскольку может осуществляться в любое время; </w:t>
      </w:r>
    </w:p>
    <w:p w:rsidR="00C66C8A" w:rsidRPr="00C66C8A" w:rsidRDefault="00C66C8A" w:rsidP="00C66C8A">
      <w:pPr>
        <w:pStyle w:val="a3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>возможность  писать  анонимно,  низкая  вероятность быть наказанным приводят к тому, что дети начинают делать то, на что они не решились бы в других обстоятельствах (например, могут сказать человеку  то, чего никогда не  скажут при личном общении);</w:t>
      </w:r>
    </w:p>
    <w:p w:rsidR="00C66C8A" w:rsidRPr="00C66C8A" w:rsidRDefault="00C66C8A" w:rsidP="00C66C8A">
      <w:pPr>
        <w:pStyle w:val="a3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>запугивание  легко  осуществимо  с  технической  точки  зрения.  Для  отправки  негативного сообщения  или  публикации  оскорбительного текста, доступного широкой аудитории, требуется несколько  щелчков  мышкой.  Есть  возможность беспрепятственно  создавать  страницы  и  записи от имени жертвы.</w:t>
      </w:r>
    </w:p>
    <w:p w:rsidR="00C66C8A" w:rsidRPr="00C66C8A" w:rsidRDefault="00C66C8A" w:rsidP="00C66C8A">
      <w:pPr>
        <w:spacing w:line="276" w:lineRule="auto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>Запугивание в школе обычно заканчивается вместе с занятиями, но в Интернете обидчик может настигнуть  свою жертву  в  любое  время. Обидчики могут анонимно  публиковать  слухи,  фотографии,  видео, оставлять  в  социальных  сетях  оскорбительные  сообщения, создавать группы против «жертвы» и вести настоящую  травлю.  При  этом  обидчик  обычно  занимает одну из двух позиций: ведет или анонимную борьбу,  доставляя  все  сообщения  от  неизвестного «жертве» человека — виртуальной личности со специально созданного для травли аккаунта, или открытую борьбу от своего лица или от лица группы.</w:t>
      </w:r>
    </w:p>
    <w:p w:rsidR="00C66C8A" w:rsidRPr="00C66C8A" w:rsidRDefault="00C66C8A" w:rsidP="00C66C8A">
      <w:pPr>
        <w:spacing w:line="276" w:lineRule="auto"/>
        <w:ind w:firstLine="708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 xml:space="preserve">Способы </w:t>
      </w:r>
      <w:proofErr w:type="gramStart"/>
      <w:r w:rsidRPr="00C66C8A">
        <w:rPr>
          <w:rFonts w:ascii="Arial Narrow" w:hAnsi="Arial Narrow"/>
        </w:rPr>
        <w:t>интернет-травли</w:t>
      </w:r>
      <w:proofErr w:type="gramEnd"/>
      <w:r w:rsidRPr="00C66C8A">
        <w:rPr>
          <w:rFonts w:ascii="Arial Narrow" w:hAnsi="Arial Narrow"/>
        </w:rPr>
        <w:t xml:space="preserve"> разнообразны: </w:t>
      </w:r>
    </w:p>
    <w:p w:rsidR="00C66C8A" w:rsidRPr="00C66C8A" w:rsidRDefault="00C66C8A" w:rsidP="00C66C8A">
      <w:pPr>
        <w:pStyle w:val="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 xml:space="preserve">В социальных сетях, на электронную почту, в системах </w:t>
      </w:r>
      <w:proofErr w:type="gramStart"/>
      <w:r w:rsidRPr="00C66C8A">
        <w:rPr>
          <w:rFonts w:ascii="Arial Narrow" w:hAnsi="Arial Narrow"/>
        </w:rPr>
        <w:t>интернет-коммуникаций</w:t>
      </w:r>
      <w:proofErr w:type="gramEnd"/>
      <w:r w:rsidRPr="00C66C8A">
        <w:rPr>
          <w:rFonts w:ascii="Arial Narrow" w:hAnsi="Arial Narrow"/>
        </w:rPr>
        <w:t xml:space="preserve"> жертва получает  запугивающие, уничижительные сообщения.</w:t>
      </w:r>
    </w:p>
    <w:p w:rsidR="00C66C8A" w:rsidRPr="00C66C8A" w:rsidRDefault="00C66C8A" w:rsidP="00C66C8A">
      <w:pPr>
        <w:pStyle w:val="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lastRenderedPageBreak/>
        <w:t>В  социальных  сетях  создаются  группы  против «жертвы»,  где  она  высмеивается.  Там  размещаются ролики, тексты унизительного содержания, проводятся опросы из серии «Хотели бы вы, чтобы Петю выгнали из класса?».</w:t>
      </w:r>
    </w:p>
    <w:p w:rsidR="00C66C8A" w:rsidRPr="00C66C8A" w:rsidRDefault="00C66C8A" w:rsidP="00C66C8A">
      <w:pPr>
        <w:pStyle w:val="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>На  сайтах  знакомств  от  имени «жертвы»  размещаются анкеты непристойного содержания с указанием настоящей почты или телефона, а в социальных  сетях  создаются  поддельные  странички «жертвы»,  где  размещается  информация  непристойного, унизительного характера.</w:t>
      </w:r>
    </w:p>
    <w:p w:rsidR="00C66C8A" w:rsidRPr="00C66C8A" w:rsidRDefault="00C66C8A" w:rsidP="00C66C8A">
      <w:pPr>
        <w:pStyle w:val="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>Взламывается страничка «жертвы» в социальных сетях и  там  размещается неподобающая информация.</w:t>
      </w:r>
    </w:p>
    <w:p w:rsidR="00C66C8A" w:rsidRPr="00C66C8A" w:rsidRDefault="00C66C8A" w:rsidP="00C66C8A">
      <w:pPr>
        <w:pStyle w:val="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 xml:space="preserve">Поведение ребенка снимается на видео, а затем размещается в Интернете, порой в измененном виде. </w:t>
      </w:r>
    </w:p>
    <w:p w:rsidR="00C66C8A" w:rsidRPr="00C66C8A" w:rsidRDefault="00C66C8A" w:rsidP="00C66C8A">
      <w:pPr>
        <w:spacing w:line="276" w:lineRule="auto"/>
        <w:ind w:firstLine="360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 xml:space="preserve">Ученые  установили,  что  так  </w:t>
      </w:r>
      <w:proofErr w:type="gramStart"/>
      <w:r w:rsidRPr="00C66C8A">
        <w:rPr>
          <w:rFonts w:ascii="Arial Narrow" w:hAnsi="Arial Narrow"/>
        </w:rPr>
        <w:t>называемый</w:t>
      </w:r>
      <w:proofErr w:type="gramEnd"/>
      <w:r w:rsidRPr="00C66C8A">
        <w:rPr>
          <w:rFonts w:ascii="Arial Narrow" w:hAnsi="Arial Narrow"/>
        </w:rPr>
        <w:t xml:space="preserve">  </w:t>
      </w:r>
      <w:proofErr w:type="spellStart"/>
      <w:r w:rsidRPr="00C66C8A">
        <w:rPr>
          <w:rFonts w:ascii="Arial Narrow" w:hAnsi="Arial Narrow"/>
        </w:rPr>
        <w:t>кибер-буллинг</w:t>
      </w:r>
      <w:proofErr w:type="spellEnd"/>
      <w:r w:rsidRPr="00C66C8A">
        <w:rPr>
          <w:rFonts w:ascii="Arial Narrow" w:hAnsi="Arial Narrow"/>
        </w:rPr>
        <w:t xml:space="preserve"> подростки переносят куда тяжелее, чем физические издевательства. Эксперты призывают  обратить на это особое внимание. При этом «жертва»  часто предпочитает молчать, действовать в одиночку, полагая, что если она расскажет обо всем взрослым, родителям, педагогам, то ситуация усугубится. </w:t>
      </w:r>
    </w:p>
    <w:p w:rsidR="00C66C8A" w:rsidRPr="00C66C8A" w:rsidRDefault="00C66C8A" w:rsidP="00C66C8A">
      <w:pPr>
        <w:spacing w:line="276" w:lineRule="auto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 xml:space="preserve">Кроме того, часто ситуация усугубляется отсутствием доверия между взрослыми и детьми и непониманием всей серьезности ситуации со стороны взрослых. «Ну  что  такое может  быть  в Интернете?! Не обращай внимания!» — именно это часто думают и говорят взрослые, отмахиваясь от проблем ребенка, которому нужна помощь. Поэтому  всегда  нужно  стремиться  к  установлению доверительных отношений  с ребенком,  с пониманием относиться к любому  сигналу о  травле (в  том  числе  и  виртуальной),  тогда  будет  больше шансов,  что  в  сложной  ситуации  он  поделится  с родителями  тревожной  информацией.  Взрослым узнать про травлю ребенка в Интернете сложно — обидчики шифруются. Подать сигнал может только сам ребенок или кто-то из его приятелей. Как и в случае с реальной травлей, работа с травлей в Интернете  начинается  с  выяснения  ее  причин. В дальнейшем от психолога требуется очень тактичная и продуманная работа со всеми участниками взаимодействия с учетом позиций всех сторон. Ведь часто жертвы сами провоцируют своих обидчиков. В любом случае ребенку, подвергшемуся травле, необходимо помочь выработать способы </w:t>
      </w:r>
      <w:proofErr w:type="spellStart"/>
      <w:r w:rsidRPr="00C66C8A">
        <w:rPr>
          <w:rFonts w:ascii="Arial Narrow" w:hAnsi="Arial Narrow"/>
        </w:rPr>
        <w:t>нежертвенного</w:t>
      </w:r>
      <w:proofErr w:type="spellEnd"/>
      <w:r w:rsidRPr="00C66C8A">
        <w:rPr>
          <w:rFonts w:ascii="Arial Narrow" w:hAnsi="Arial Narrow"/>
        </w:rPr>
        <w:t xml:space="preserve"> поведения, а обидчикам — осознать последствия своих поступков и недопустимость подобных форм поведения. Конечно, все созданные поддельные странички, ролики требуется незамедлительно удалить.</w:t>
      </w:r>
    </w:p>
    <w:p w:rsidR="00C66C8A" w:rsidRPr="00C66C8A" w:rsidRDefault="00C66C8A" w:rsidP="00C66C8A">
      <w:pPr>
        <w:spacing w:line="276" w:lineRule="auto"/>
        <w:ind w:firstLine="708"/>
        <w:jc w:val="both"/>
        <w:rPr>
          <w:rFonts w:ascii="Arial Narrow" w:hAnsi="Arial Narrow"/>
        </w:rPr>
      </w:pPr>
      <w:bookmarkStart w:id="0" w:name="_GoBack"/>
      <w:bookmarkEnd w:id="0"/>
      <w:r w:rsidRPr="00C66C8A">
        <w:rPr>
          <w:rFonts w:ascii="Arial Narrow" w:hAnsi="Arial Narrow"/>
        </w:rPr>
        <w:t xml:space="preserve">Работать  с  интернет-травлей  специалист  может как в реальной жизни, так и в Интернете, дистанционно общаясь с ее участниками. Ведь живое общение с «жертвой» и обидчиками не всегда можно осуществить: они могут находиться  в разных  городах (если  речь  идет  об  </w:t>
      </w:r>
      <w:proofErr w:type="gramStart"/>
      <w:r w:rsidRPr="00C66C8A">
        <w:rPr>
          <w:rFonts w:ascii="Arial Narrow" w:hAnsi="Arial Narrow"/>
        </w:rPr>
        <w:t>интернет-травле</w:t>
      </w:r>
      <w:proofErr w:type="gramEnd"/>
      <w:r w:rsidRPr="00C66C8A">
        <w:rPr>
          <w:rFonts w:ascii="Arial Narrow" w:hAnsi="Arial Narrow"/>
        </w:rPr>
        <w:t xml:space="preserve">,  не  связанной с конкретной школой). Тогда в причине конфликта поможет  разобраться  анализ  страничек  в  социальных  сетях,  сетевое  консультирование.  Специалист может анонимно или от лица «виртуальной личности» оказывать поддержку «жертве» в Интернете. </w:t>
      </w:r>
    </w:p>
    <w:p w:rsidR="00C66C8A" w:rsidRPr="00C66C8A" w:rsidRDefault="00C66C8A" w:rsidP="00C66C8A">
      <w:pPr>
        <w:spacing w:line="276" w:lineRule="auto"/>
        <w:jc w:val="both"/>
        <w:rPr>
          <w:rFonts w:ascii="Arial Narrow" w:hAnsi="Arial Narrow"/>
        </w:rPr>
      </w:pPr>
      <w:r w:rsidRPr="00C66C8A">
        <w:rPr>
          <w:rFonts w:ascii="Arial Narrow" w:hAnsi="Arial Narrow"/>
        </w:rPr>
        <w:t xml:space="preserve">Как правило, участники негативного сетевого взаимодействия не готовы к открытому диалогу с психологом, да и реальных людей, окружающих жертву, не пускают в группы, настроенные «против». Здесь самому  специалисту  важно «не  заиграться», </w:t>
      </w:r>
      <w:proofErr w:type="gramStart"/>
      <w:r w:rsidRPr="00C66C8A">
        <w:rPr>
          <w:rFonts w:ascii="Arial Narrow" w:hAnsi="Arial Narrow"/>
        </w:rPr>
        <w:t>пони-мая</w:t>
      </w:r>
      <w:proofErr w:type="gramEnd"/>
      <w:r w:rsidRPr="00C66C8A">
        <w:rPr>
          <w:rFonts w:ascii="Arial Narrow" w:hAnsi="Arial Narrow"/>
        </w:rPr>
        <w:t xml:space="preserve">, что негативный виртуальный конфликт может быть крайне серьезен, а это требует профессионального вмешательства. </w:t>
      </w:r>
    </w:p>
    <w:p w:rsidR="00CD4667" w:rsidRDefault="00CD4667" w:rsidP="00C66C8A">
      <w:pPr>
        <w:spacing w:line="276" w:lineRule="auto"/>
        <w:jc w:val="both"/>
      </w:pPr>
    </w:p>
    <w:sectPr w:rsidR="00CD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1C47"/>
    <w:multiLevelType w:val="hybridMultilevel"/>
    <w:tmpl w:val="0E04F1E6"/>
    <w:lvl w:ilvl="0" w:tplc="37E46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D553E"/>
    <w:multiLevelType w:val="hybridMultilevel"/>
    <w:tmpl w:val="E7B4AC8C"/>
    <w:lvl w:ilvl="0" w:tplc="37E46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773EF"/>
    <w:multiLevelType w:val="hybridMultilevel"/>
    <w:tmpl w:val="E0EE9F4C"/>
    <w:lvl w:ilvl="0" w:tplc="37E46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B7D44"/>
    <w:multiLevelType w:val="hybridMultilevel"/>
    <w:tmpl w:val="F962C282"/>
    <w:lvl w:ilvl="0" w:tplc="37E46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02"/>
    <w:rsid w:val="009256C8"/>
    <w:rsid w:val="009B3A15"/>
    <w:rsid w:val="00C66C8A"/>
    <w:rsid w:val="00CD4667"/>
    <w:rsid w:val="00F2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C8"/>
    <w:rPr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C8"/>
    <w:rPr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1406</Words>
  <Characters>8015</Characters>
  <Application>Microsoft Office Word</Application>
  <DocSecurity>0</DocSecurity>
  <Lines>66</Lines>
  <Paragraphs>18</Paragraphs>
  <ScaleCrop>false</ScaleCrop>
  <Company>Krokoz™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ZAVUCHVOSP</dc:creator>
  <cp:keywords/>
  <dc:description/>
  <cp:lastModifiedBy>ZAVUCHVOSP</cp:lastModifiedBy>
  <cp:revision>2</cp:revision>
  <dcterms:created xsi:type="dcterms:W3CDTF">2016-10-11T05:36:00Z</dcterms:created>
  <dcterms:modified xsi:type="dcterms:W3CDTF">2016-10-11T05:39:00Z</dcterms:modified>
</cp:coreProperties>
</file>